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488C2" w14:textId="3EB45C7D" w:rsidR="00141A6E" w:rsidRDefault="00141A6E" w:rsidP="00A82D21">
      <w:pPr>
        <w:ind w:right="141"/>
        <w:jc w:val="center"/>
        <w:rPr>
          <w:rFonts w:ascii="Lucida Handwriting" w:hAnsi="Lucida Handwriting"/>
          <w:b/>
          <w:sz w:val="40"/>
        </w:rPr>
      </w:pPr>
    </w:p>
    <w:p w14:paraId="6EE04AE8" w14:textId="646F0FF5" w:rsidR="001D63B0" w:rsidRPr="002F515E" w:rsidRDefault="001D63B0" w:rsidP="00A82D21">
      <w:pPr>
        <w:ind w:right="141"/>
        <w:jc w:val="center"/>
        <w:rPr>
          <w:rFonts w:ascii="Lucida Handwriting" w:hAnsi="Lucida Handwriting"/>
          <w:b/>
          <w:sz w:val="56"/>
          <w:szCs w:val="56"/>
        </w:rPr>
      </w:pPr>
      <w:r>
        <w:rPr>
          <w:rFonts w:ascii="Lucida Handwriting" w:hAnsi="Lucida Handwriting"/>
          <w:b/>
          <w:noProof/>
          <w:sz w:val="40"/>
          <w:lang w:eastAsia="it-IT"/>
        </w:rPr>
        <w:drawing>
          <wp:anchor distT="0" distB="0" distL="114300" distR="114300" simplePos="0" relativeHeight="251638784" behindDoc="0" locked="0" layoutInCell="1" allowOverlap="1" wp14:anchorId="4479D0D5" wp14:editId="61623398">
            <wp:simplePos x="0" y="0"/>
            <wp:positionH relativeFrom="page">
              <wp:align>right</wp:align>
            </wp:positionH>
            <wp:positionV relativeFrom="paragraph">
              <wp:posOffset>154940</wp:posOffset>
            </wp:positionV>
            <wp:extent cx="995680" cy="995680"/>
            <wp:effectExtent l="0" t="0" r="0" b="0"/>
            <wp:wrapNone/>
            <wp:docPr id="1" name="Immagine 1" descr="C:\Users\Volontari\Downloads\pngeg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ontari\Downloads\pngegg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00892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35pt;margin-top:22.95pt;width:87.4pt;height:65.4pt;z-index:-251639808;mso-position-horizontal-relative:text;mso-position-vertical-relative:text;mso-width-relative:page;mso-height-relative:page">
            <v:imagedata r:id="rId10" o:title="libro01"/>
          </v:shape>
        </w:pict>
      </w:r>
      <w:r w:rsidR="00294F16">
        <w:rPr>
          <w:rFonts w:ascii="Lucida Handwriting" w:hAnsi="Lucida Handwriting"/>
          <w:b/>
          <w:sz w:val="40"/>
        </w:rPr>
        <w:t xml:space="preserve">  </w:t>
      </w:r>
      <w:r w:rsidR="009779FC" w:rsidRPr="002F515E">
        <w:rPr>
          <w:rFonts w:ascii="Lucida Handwriting" w:hAnsi="Lucida Handwriting"/>
          <w:b/>
          <w:sz w:val="56"/>
          <w:szCs w:val="56"/>
        </w:rPr>
        <w:t>N</w:t>
      </w:r>
      <w:r w:rsidRPr="002F515E">
        <w:rPr>
          <w:rFonts w:ascii="Lucida Handwriting" w:hAnsi="Lucida Handwriting"/>
          <w:b/>
          <w:sz w:val="56"/>
          <w:szCs w:val="56"/>
        </w:rPr>
        <w:t>OVITÀ LIBRARIE</w:t>
      </w:r>
    </w:p>
    <w:p w14:paraId="2DA697CD" w14:textId="3E00A00B" w:rsidR="00C11453" w:rsidRPr="002F515E" w:rsidRDefault="00237098" w:rsidP="00A82D21">
      <w:pPr>
        <w:ind w:right="141"/>
        <w:jc w:val="center"/>
        <w:rPr>
          <w:rFonts w:ascii="Lucida Handwriting" w:hAnsi="Lucida Handwriting"/>
          <w:b/>
          <w:sz w:val="56"/>
          <w:szCs w:val="56"/>
        </w:rPr>
      </w:pPr>
      <w:r>
        <w:rPr>
          <w:rFonts w:ascii="Lucida Handwriting" w:hAnsi="Lucida Handwriting"/>
          <w:b/>
          <w:sz w:val="56"/>
          <w:szCs w:val="56"/>
        </w:rPr>
        <w:t xml:space="preserve">  </w:t>
      </w:r>
      <w:r w:rsidR="00B16721">
        <w:rPr>
          <w:rFonts w:ascii="Lucida Handwriting" w:hAnsi="Lucida Handwriting"/>
          <w:b/>
          <w:sz w:val="56"/>
          <w:szCs w:val="56"/>
        </w:rPr>
        <w:t>AVVENTURE DI VIAGGI</w:t>
      </w:r>
    </w:p>
    <w:p w14:paraId="6B1A4E24" w14:textId="4ACC5A93" w:rsidR="009779FC" w:rsidRDefault="009779FC" w:rsidP="00A82D21">
      <w:pPr>
        <w:ind w:right="141"/>
        <w:jc w:val="center"/>
        <w:rPr>
          <w:rFonts w:ascii="Lucida Handwriting" w:hAnsi="Lucida Handwriting"/>
          <w:b/>
          <w:sz w:val="40"/>
        </w:rPr>
      </w:pPr>
    </w:p>
    <w:p w14:paraId="77D08209" w14:textId="139D184D" w:rsidR="00B14266" w:rsidRDefault="007C15B1" w:rsidP="0057496B">
      <w:pPr>
        <w:pStyle w:val="Paragrafoelenco"/>
        <w:numPr>
          <w:ilvl w:val="0"/>
          <w:numId w:val="1"/>
        </w:numPr>
        <w:ind w:right="141"/>
        <w:jc w:val="both"/>
        <w:rPr>
          <w:rFonts w:ascii="Arial" w:hAnsi="Arial" w:cs="Arial"/>
          <w:bCs/>
        </w:rPr>
      </w:pPr>
      <w:r>
        <w:rPr>
          <w:noProof/>
        </w:rPr>
        <w:drawing>
          <wp:anchor distT="0" distB="0" distL="114300" distR="114300" simplePos="0" relativeHeight="251639808" behindDoc="1" locked="0" layoutInCell="1" allowOverlap="1" wp14:anchorId="7EA68B59" wp14:editId="6E08ED92">
            <wp:simplePos x="0" y="0"/>
            <wp:positionH relativeFrom="column">
              <wp:posOffset>358140</wp:posOffset>
            </wp:positionH>
            <wp:positionV relativeFrom="paragraph">
              <wp:posOffset>219075</wp:posOffset>
            </wp:positionV>
            <wp:extent cx="1322705" cy="2105025"/>
            <wp:effectExtent l="0" t="0" r="0" b="9525"/>
            <wp:wrapTight wrapText="bothSides">
              <wp:wrapPolygon edited="0">
                <wp:start x="0" y="0"/>
                <wp:lineTo x="0" y="21502"/>
                <wp:lineTo x="21154" y="21502"/>
                <wp:lineTo x="21154" y="0"/>
                <wp:lineTo x="0" y="0"/>
              </wp:wrapPolygon>
            </wp:wrapTight>
            <wp:docPr id="2093946082" name="Immagine 1" descr="La rotta delle nuvole. Piccole bussole per sognatori testardi - Peppe Millant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otta delle nuvole. Piccole bussole per sognatori testardi - Peppe Millanta - copert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270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721">
        <w:rPr>
          <w:rFonts w:ascii="Times New Roman" w:hAnsi="Times New Roman" w:cs="Times New Roman"/>
          <w:b/>
          <w:sz w:val="28"/>
        </w:rPr>
        <w:t xml:space="preserve"> LA ROTTA DELLE NUVOLE</w:t>
      </w:r>
      <w:r w:rsidR="001648B4" w:rsidRPr="009C3464">
        <w:rPr>
          <w:rFonts w:ascii="Times New Roman" w:hAnsi="Times New Roman" w:cs="Times New Roman"/>
          <w:b/>
          <w:sz w:val="28"/>
        </w:rPr>
        <w:t xml:space="preserve"> </w:t>
      </w:r>
      <w:r w:rsidR="00B16721">
        <w:rPr>
          <w:rFonts w:ascii="Times New Roman" w:hAnsi="Times New Roman" w:cs="Times New Roman"/>
          <w:b/>
          <w:sz w:val="28"/>
        </w:rPr>
        <w:t xml:space="preserve"> </w:t>
      </w:r>
      <w:r w:rsidR="001648B4" w:rsidRPr="009C3464">
        <w:rPr>
          <w:rFonts w:ascii="Times New Roman" w:hAnsi="Times New Roman" w:cs="Times New Roman"/>
          <w:b/>
          <w:sz w:val="28"/>
        </w:rPr>
        <w:t xml:space="preserve">– </w:t>
      </w:r>
      <w:r w:rsidR="00B16721">
        <w:rPr>
          <w:rFonts w:ascii="Times New Roman" w:hAnsi="Times New Roman" w:cs="Times New Roman"/>
          <w:b/>
          <w:sz w:val="28"/>
        </w:rPr>
        <w:t xml:space="preserve">       </w:t>
      </w:r>
      <w:r>
        <w:rPr>
          <w:rFonts w:ascii="Times New Roman" w:hAnsi="Times New Roman" w:cs="Times New Roman"/>
          <w:b/>
          <w:bCs/>
          <w:sz w:val="28"/>
        </w:rPr>
        <w:t>Peppe Millanta</w:t>
      </w:r>
      <w:r w:rsidR="001648B4" w:rsidRPr="009C3464">
        <w:rPr>
          <w:rFonts w:ascii="Times New Roman" w:hAnsi="Times New Roman" w:cs="Times New Roman"/>
          <w:b/>
          <w:sz w:val="28"/>
        </w:rPr>
        <w:t xml:space="preserve"> </w:t>
      </w:r>
      <w:r w:rsidR="00B16721">
        <w:rPr>
          <w:rFonts w:ascii="Times New Roman" w:hAnsi="Times New Roman" w:cs="Times New Roman"/>
          <w:b/>
          <w:sz w:val="28"/>
        </w:rPr>
        <w:t xml:space="preserve">  </w:t>
      </w:r>
      <w:r w:rsidR="001648B4" w:rsidRPr="009C3464">
        <w:rPr>
          <w:rFonts w:ascii="Times New Roman" w:hAnsi="Times New Roman" w:cs="Times New Roman"/>
          <w:b/>
          <w:sz w:val="28"/>
        </w:rPr>
        <w:t>–</w:t>
      </w:r>
      <w:r w:rsidR="005B0DC3" w:rsidRPr="009C3464">
        <w:rPr>
          <w:rFonts w:ascii="Times New Roman" w:hAnsi="Times New Roman" w:cs="Times New Roman"/>
          <w:b/>
          <w:sz w:val="28"/>
        </w:rPr>
        <w:t xml:space="preserve"> </w:t>
      </w:r>
      <w:r w:rsidR="00B16721">
        <w:rPr>
          <w:rFonts w:ascii="Times New Roman" w:hAnsi="Times New Roman" w:cs="Times New Roman"/>
          <w:b/>
          <w:sz w:val="28"/>
        </w:rPr>
        <w:t xml:space="preserve">   </w:t>
      </w:r>
      <w:r>
        <w:rPr>
          <w:rFonts w:ascii="Times New Roman" w:hAnsi="Times New Roman" w:cs="Times New Roman"/>
          <w:b/>
          <w:sz w:val="28"/>
        </w:rPr>
        <w:t xml:space="preserve"> Viaggi   </w:t>
      </w:r>
      <w:r w:rsidR="001648B4" w:rsidRPr="009C3464">
        <w:rPr>
          <w:rFonts w:ascii="Times New Roman" w:hAnsi="Times New Roman" w:cs="Times New Roman"/>
          <w:b/>
          <w:sz w:val="28"/>
        </w:rPr>
        <w:t xml:space="preserve"> </w:t>
      </w:r>
      <w:r w:rsidR="00637384">
        <w:rPr>
          <w:rFonts w:ascii="Times New Roman" w:hAnsi="Times New Roman" w:cs="Times New Roman"/>
          <w:b/>
          <w:sz w:val="28"/>
        </w:rPr>
        <w:t xml:space="preserve"> </w:t>
      </w:r>
      <w:r>
        <w:rPr>
          <w:rFonts w:ascii="Times New Roman" w:hAnsi="Times New Roman" w:cs="Times New Roman"/>
          <w:b/>
          <w:sz w:val="28"/>
        </w:rPr>
        <w:t xml:space="preserve"> </w:t>
      </w:r>
      <w:r w:rsidR="001648B4" w:rsidRPr="009C3464">
        <w:rPr>
          <w:rFonts w:ascii="Times New Roman" w:hAnsi="Times New Roman" w:cs="Times New Roman"/>
          <w:b/>
          <w:sz w:val="28"/>
        </w:rPr>
        <w:t xml:space="preserve">- </w:t>
      </w:r>
      <w:r w:rsidR="00B16721">
        <w:rPr>
          <w:rFonts w:ascii="Times New Roman" w:hAnsi="Times New Roman" w:cs="Times New Roman"/>
          <w:b/>
          <w:sz w:val="28"/>
        </w:rPr>
        <w:t xml:space="preserve">      </w:t>
      </w:r>
      <w:r w:rsidR="00637384">
        <w:rPr>
          <w:rFonts w:ascii="Times New Roman" w:hAnsi="Times New Roman" w:cs="Times New Roman"/>
          <w:b/>
          <w:sz w:val="28"/>
        </w:rPr>
        <w:t xml:space="preserve"> </w:t>
      </w:r>
      <w:r w:rsidR="00B16721">
        <w:rPr>
          <w:rFonts w:ascii="Times New Roman" w:hAnsi="Times New Roman" w:cs="Times New Roman"/>
          <w:b/>
          <w:sz w:val="28"/>
        </w:rPr>
        <w:t xml:space="preserve">    </w:t>
      </w:r>
      <w:r w:rsidR="00F428B4">
        <w:rPr>
          <w:rFonts w:ascii="Times New Roman" w:hAnsi="Times New Roman" w:cs="Times New Roman"/>
          <w:b/>
          <w:sz w:val="28"/>
        </w:rPr>
        <w:t xml:space="preserve"> </w:t>
      </w:r>
      <w:r w:rsidR="00D93B75" w:rsidRPr="009C3464">
        <w:rPr>
          <w:rFonts w:ascii="Times New Roman" w:hAnsi="Times New Roman" w:cs="Times New Roman"/>
          <w:b/>
          <w:sz w:val="28"/>
        </w:rPr>
        <w:t>1</w:t>
      </w:r>
      <w:r w:rsidR="00A57E71" w:rsidRPr="009C3464">
        <w:rPr>
          <w:rFonts w:ascii="Times New Roman" w:hAnsi="Times New Roman" w:cs="Times New Roman"/>
          <w:b/>
          <w:sz w:val="28"/>
        </w:rPr>
        <w:t>8</w:t>
      </w:r>
      <w:r w:rsidR="004614EE">
        <w:rPr>
          <w:rFonts w:ascii="Times New Roman" w:hAnsi="Times New Roman" w:cs="Times New Roman"/>
          <w:b/>
          <w:sz w:val="28"/>
        </w:rPr>
        <w:t>3</w:t>
      </w:r>
      <w:r w:rsidR="00B16721">
        <w:rPr>
          <w:rFonts w:ascii="Times New Roman" w:hAnsi="Times New Roman" w:cs="Times New Roman"/>
          <w:b/>
          <w:sz w:val="28"/>
        </w:rPr>
        <w:t>97</w:t>
      </w:r>
    </w:p>
    <w:p w14:paraId="095431BC" w14:textId="1F691ADD" w:rsidR="009C3464" w:rsidRPr="007C15B1" w:rsidRDefault="007C15B1" w:rsidP="009C3464">
      <w:pPr>
        <w:pStyle w:val="Paragrafoelenco"/>
        <w:ind w:right="141"/>
        <w:jc w:val="both"/>
        <w:rPr>
          <w:rFonts w:ascii="Arial" w:hAnsi="Arial" w:cs="Arial"/>
          <w:noProof/>
        </w:rPr>
      </w:pPr>
      <w:r w:rsidRPr="007C15B1">
        <w:rPr>
          <w:rFonts w:ascii="Arial" w:hAnsi="Arial" w:cs="Arial"/>
          <w:noProof/>
        </w:rPr>
        <w:t>La collana «Piccola filosofia di viaggio» invita Peppe Millanta, scrittore, sceneggiatore e musicista, a portarci con sé lungo la rotta delle nuvole per imparare da loro la capacità di sentirci liberi di oltrepassare la linea dei nostri orizzonti, la costanza per portare avanti i nostri sogni, l'esercizio del distacco o la creatività, essenziale nell'allestire il paesaggio della nostra immaginazione.</w:t>
      </w:r>
    </w:p>
    <w:p w14:paraId="15A40B40" w14:textId="77777777" w:rsidR="009C3464" w:rsidRDefault="009C3464" w:rsidP="009C3464">
      <w:pPr>
        <w:pStyle w:val="Paragrafoelenco"/>
        <w:ind w:right="141"/>
        <w:jc w:val="both"/>
        <w:rPr>
          <w:rFonts w:ascii="Arial" w:hAnsi="Arial" w:cs="Arial"/>
          <w:bCs/>
        </w:rPr>
      </w:pPr>
    </w:p>
    <w:p w14:paraId="05E34B86" w14:textId="77777777" w:rsidR="007C15B1" w:rsidRDefault="007C15B1" w:rsidP="009C3464">
      <w:pPr>
        <w:pStyle w:val="Paragrafoelenco"/>
        <w:ind w:right="141"/>
        <w:jc w:val="both"/>
        <w:rPr>
          <w:rFonts w:ascii="Arial" w:hAnsi="Arial" w:cs="Arial"/>
          <w:bCs/>
        </w:rPr>
      </w:pPr>
    </w:p>
    <w:p w14:paraId="369D19E9" w14:textId="77777777" w:rsidR="007C15B1" w:rsidRDefault="007C15B1" w:rsidP="009C3464">
      <w:pPr>
        <w:pStyle w:val="Paragrafoelenco"/>
        <w:ind w:right="141"/>
        <w:jc w:val="both"/>
        <w:rPr>
          <w:rFonts w:ascii="Arial" w:hAnsi="Arial" w:cs="Arial"/>
          <w:bCs/>
        </w:rPr>
      </w:pPr>
    </w:p>
    <w:p w14:paraId="15E0C169" w14:textId="77777777" w:rsidR="007C15B1" w:rsidRDefault="007C15B1" w:rsidP="009C3464">
      <w:pPr>
        <w:pStyle w:val="Paragrafoelenco"/>
        <w:ind w:right="141"/>
        <w:jc w:val="both"/>
        <w:rPr>
          <w:rFonts w:ascii="Arial" w:hAnsi="Arial" w:cs="Arial"/>
          <w:bCs/>
        </w:rPr>
      </w:pPr>
    </w:p>
    <w:p w14:paraId="4C03921A" w14:textId="77777777" w:rsidR="007C15B1" w:rsidRDefault="007C15B1" w:rsidP="009C3464">
      <w:pPr>
        <w:pStyle w:val="Paragrafoelenco"/>
        <w:ind w:right="141"/>
        <w:jc w:val="both"/>
        <w:rPr>
          <w:rFonts w:ascii="Arial" w:hAnsi="Arial" w:cs="Arial"/>
          <w:bCs/>
        </w:rPr>
      </w:pPr>
    </w:p>
    <w:p w14:paraId="2A3BDCEB" w14:textId="77777777" w:rsidR="007C15B1" w:rsidRDefault="007C15B1" w:rsidP="009C3464">
      <w:pPr>
        <w:pStyle w:val="Paragrafoelenco"/>
        <w:ind w:right="141"/>
        <w:jc w:val="both"/>
        <w:rPr>
          <w:rFonts w:ascii="Arial" w:hAnsi="Arial" w:cs="Arial"/>
          <w:bCs/>
        </w:rPr>
      </w:pPr>
    </w:p>
    <w:p w14:paraId="1CB08FF7" w14:textId="77777777" w:rsidR="007C15B1" w:rsidRDefault="007C15B1" w:rsidP="009C3464">
      <w:pPr>
        <w:pStyle w:val="Paragrafoelenco"/>
        <w:ind w:right="141"/>
        <w:jc w:val="both"/>
        <w:rPr>
          <w:rFonts w:ascii="Arial" w:hAnsi="Arial" w:cs="Arial"/>
          <w:bCs/>
        </w:rPr>
      </w:pPr>
    </w:p>
    <w:p w14:paraId="07AF4B57" w14:textId="77777777" w:rsidR="00863179" w:rsidRDefault="00863179" w:rsidP="009C3464">
      <w:pPr>
        <w:pStyle w:val="Paragrafoelenco"/>
        <w:ind w:right="141"/>
        <w:jc w:val="both"/>
        <w:rPr>
          <w:rFonts w:ascii="Arial" w:hAnsi="Arial" w:cs="Arial"/>
          <w:bCs/>
        </w:rPr>
      </w:pPr>
    </w:p>
    <w:p w14:paraId="6ED2014D" w14:textId="77777777" w:rsidR="007C15B1" w:rsidRPr="009C3464" w:rsidRDefault="007C15B1" w:rsidP="009C3464">
      <w:pPr>
        <w:pStyle w:val="Paragrafoelenco"/>
        <w:ind w:right="141"/>
        <w:jc w:val="both"/>
        <w:rPr>
          <w:rFonts w:ascii="Arial" w:hAnsi="Arial" w:cs="Arial"/>
          <w:bCs/>
        </w:rPr>
      </w:pPr>
    </w:p>
    <w:p w14:paraId="1BE4A0EF" w14:textId="146F2EA5" w:rsidR="009C3464" w:rsidRDefault="007C15B1" w:rsidP="00B21CE2">
      <w:pPr>
        <w:pStyle w:val="Paragrafoelenco"/>
        <w:numPr>
          <w:ilvl w:val="0"/>
          <w:numId w:val="1"/>
        </w:numPr>
        <w:ind w:right="141"/>
        <w:jc w:val="both"/>
        <w:rPr>
          <w:rFonts w:ascii="Arial" w:hAnsi="Arial" w:cs="Arial"/>
          <w:noProof/>
        </w:rPr>
      </w:pPr>
      <w:r>
        <w:rPr>
          <w:noProof/>
        </w:rPr>
        <w:drawing>
          <wp:anchor distT="0" distB="0" distL="114300" distR="114300" simplePos="0" relativeHeight="251640832" behindDoc="1" locked="0" layoutInCell="1" allowOverlap="1" wp14:anchorId="117C4402" wp14:editId="38389716">
            <wp:simplePos x="0" y="0"/>
            <wp:positionH relativeFrom="column">
              <wp:posOffset>386715</wp:posOffset>
            </wp:positionH>
            <wp:positionV relativeFrom="paragraph">
              <wp:posOffset>249555</wp:posOffset>
            </wp:positionV>
            <wp:extent cx="1337945" cy="2009775"/>
            <wp:effectExtent l="0" t="0" r="0" b="9525"/>
            <wp:wrapTight wrapText="bothSides">
              <wp:wrapPolygon edited="0">
                <wp:start x="0" y="0"/>
                <wp:lineTo x="0" y="21498"/>
                <wp:lineTo x="21221" y="21498"/>
                <wp:lineTo x="21221" y="0"/>
                <wp:lineTo x="0" y="0"/>
              </wp:wrapPolygon>
            </wp:wrapTight>
            <wp:docPr id="399650592" name="Immagine 2" descr="La vocazione di perdersi. Piccolo saggio su come le vie trovano i viandanti - Franco Michiel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vocazione di perdersi. Piccolo saggio su come le vie trovano i viandanti - Franco Michieli - coper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79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7C15B1">
        <w:rPr>
          <w:rFonts w:ascii="Times New Roman" w:hAnsi="Times New Roman" w:cs="Times New Roman"/>
          <w:b/>
          <w:sz w:val="28"/>
          <w:szCs w:val="28"/>
        </w:rPr>
        <w:t>LA VOCAZIONE DI PERDERSI</w:t>
      </w:r>
      <w:r w:rsidR="004E0E15" w:rsidRPr="007C15B1">
        <w:rPr>
          <w:rFonts w:ascii="Times New Roman" w:hAnsi="Times New Roman" w:cs="Times New Roman"/>
          <w:b/>
          <w:sz w:val="28"/>
          <w:szCs w:val="28"/>
        </w:rPr>
        <w:t xml:space="preserve"> – </w:t>
      </w:r>
      <w:r w:rsidRPr="007C15B1">
        <w:rPr>
          <w:rFonts w:ascii="Times New Roman" w:hAnsi="Times New Roman" w:cs="Times New Roman"/>
          <w:b/>
          <w:bCs/>
          <w:sz w:val="28"/>
        </w:rPr>
        <w:t>Franco Michieli</w:t>
      </w:r>
      <w:r w:rsidR="00372578" w:rsidRPr="007C15B1">
        <w:rPr>
          <w:rFonts w:ascii="Times New Roman" w:hAnsi="Times New Roman" w:cs="Times New Roman"/>
          <w:b/>
          <w:sz w:val="28"/>
          <w:szCs w:val="28"/>
        </w:rPr>
        <w:t xml:space="preserve"> </w:t>
      </w:r>
      <w:r w:rsidR="004E0E15" w:rsidRPr="007C15B1">
        <w:rPr>
          <w:rFonts w:ascii="Times New Roman" w:hAnsi="Times New Roman" w:cs="Times New Roman"/>
          <w:b/>
          <w:sz w:val="28"/>
          <w:szCs w:val="28"/>
        </w:rPr>
        <w:t xml:space="preserve">– </w:t>
      </w:r>
      <w:r w:rsidRPr="007C15B1">
        <w:rPr>
          <w:rFonts w:ascii="Times New Roman" w:hAnsi="Times New Roman" w:cs="Times New Roman"/>
          <w:b/>
          <w:sz w:val="28"/>
          <w:szCs w:val="28"/>
        </w:rPr>
        <w:t>Sport/Trekking</w:t>
      </w:r>
      <w:r w:rsidR="004E0E15" w:rsidRPr="007C15B1">
        <w:rPr>
          <w:rFonts w:ascii="Times New Roman" w:hAnsi="Times New Roman" w:cs="Times New Roman"/>
          <w:b/>
          <w:sz w:val="28"/>
          <w:szCs w:val="28"/>
        </w:rPr>
        <w:t xml:space="preserve"> - </w:t>
      </w:r>
      <w:r w:rsidR="00A57E71" w:rsidRPr="007C15B1">
        <w:rPr>
          <w:rFonts w:ascii="Times New Roman" w:hAnsi="Times New Roman" w:cs="Times New Roman"/>
          <w:b/>
          <w:sz w:val="28"/>
          <w:szCs w:val="28"/>
        </w:rPr>
        <w:t>18</w:t>
      </w:r>
      <w:r w:rsidR="00B16721" w:rsidRPr="007C15B1">
        <w:rPr>
          <w:rFonts w:ascii="Times New Roman" w:hAnsi="Times New Roman" w:cs="Times New Roman"/>
          <w:b/>
          <w:sz w:val="28"/>
          <w:szCs w:val="28"/>
        </w:rPr>
        <w:t>398</w:t>
      </w:r>
      <w:r w:rsidR="004E0E15" w:rsidRPr="007C15B1">
        <w:rPr>
          <w:rFonts w:ascii="Times New Roman" w:hAnsi="Times New Roman" w:cs="Times New Roman"/>
          <w:b/>
          <w:sz w:val="28"/>
          <w:szCs w:val="28"/>
        </w:rPr>
        <w:br/>
      </w:r>
      <w:r w:rsidRPr="007C15B1">
        <w:rPr>
          <w:rFonts w:ascii="Arial" w:hAnsi="Arial" w:cs="Arial"/>
          <w:noProof/>
        </w:rPr>
        <w:t>La collana "Piccola filosofia di viaggio" invita Franco Michieli, geografo ed esploratore, a raccontare come perdersi e imboccare una strada imprevista sia un buon modo per rinnovarsi. Tutto cambia se si impara a leggere la natura. Non solo si recupera le capacità di orientamento, ma anche la dimensione spirituale che nasce da questa straordinaria esperienza.</w:t>
      </w:r>
    </w:p>
    <w:p w14:paraId="1B32F605" w14:textId="77777777" w:rsidR="007C15B1" w:rsidRDefault="007C15B1" w:rsidP="007C15B1">
      <w:pPr>
        <w:ind w:right="141"/>
        <w:jc w:val="both"/>
        <w:rPr>
          <w:rFonts w:ascii="Arial" w:hAnsi="Arial" w:cs="Arial"/>
          <w:noProof/>
        </w:rPr>
      </w:pPr>
    </w:p>
    <w:p w14:paraId="0FF0AD8D" w14:textId="77777777" w:rsidR="007C15B1" w:rsidRDefault="007C15B1" w:rsidP="007C15B1">
      <w:pPr>
        <w:ind w:right="141"/>
        <w:jc w:val="both"/>
        <w:rPr>
          <w:rFonts w:ascii="Arial" w:hAnsi="Arial" w:cs="Arial"/>
          <w:noProof/>
        </w:rPr>
      </w:pPr>
    </w:p>
    <w:p w14:paraId="455D9DE3" w14:textId="77777777" w:rsidR="007C15B1" w:rsidRDefault="007C15B1" w:rsidP="007C15B1">
      <w:pPr>
        <w:ind w:right="141"/>
        <w:jc w:val="both"/>
        <w:rPr>
          <w:rFonts w:ascii="Arial" w:hAnsi="Arial" w:cs="Arial"/>
          <w:noProof/>
        </w:rPr>
      </w:pPr>
    </w:p>
    <w:p w14:paraId="2B9B58C5" w14:textId="77777777" w:rsidR="00863179" w:rsidRDefault="00863179" w:rsidP="007C15B1">
      <w:pPr>
        <w:ind w:right="141"/>
        <w:jc w:val="both"/>
        <w:rPr>
          <w:rFonts w:ascii="Arial" w:hAnsi="Arial" w:cs="Arial"/>
          <w:noProof/>
        </w:rPr>
      </w:pPr>
    </w:p>
    <w:p w14:paraId="23F889FB" w14:textId="77777777" w:rsidR="007C15B1" w:rsidRPr="007C15B1" w:rsidRDefault="007C15B1" w:rsidP="007C15B1">
      <w:pPr>
        <w:ind w:right="141"/>
        <w:jc w:val="both"/>
        <w:rPr>
          <w:rFonts w:ascii="Arial" w:hAnsi="Arial" w:cs="Arial"/>
          <w:noProof/>
        </w:rPr>
      </w:pPr>
    </w:p>
    <w:p w14:paraId="407069F4" w14:textId="77777777" w:rsidR="009C3464" w:rsidRPr="009C3464" w:rsidRDefault="009C3464" w:rsidP="009C3464">
      <w:pPr>
        <w:pStyle w:val="Paragrafoelenco"/>
        <w:ind w:right="141"/>
        <w:jc w:val="both"/>
        <w:rPr>
          <w:rFonts w:ascii="Arial" w:hAnsi="Arial" w:cs="Arial"/>
          <w:bCs/>
        </w:rPr>
      </w:pPr>
    </w:p>
    <w:p w14:paraId="0DAFAE3C" w14:textId="141C368F" w:rsidR="00B30AA1" w:rsidRPr="00863179" w:rsidRDefault="007C15B1" w:rsidP="00FD69CC">
      <w:pPr>
        <w:pStyle w:val="Paragrafoelenco"/>
        <w:numPr>
          <w:ilvl w:val="0"/>
          <w:numId w:val="1"/>
        </w:numPr>
        <w:ind w:right="141"/>
        <w:jc w:val="both"/>
        <w:rPr>
          <w:rFonts w:ascii="Arial" w:hAnsi="Arial" w:cs="Arial"/>
          <w:bCs/>
          <w:noProof/>
          <w:lang w:eastAsia="it-IT"/>
        </w:rPr>
      </w:pPr>
      <w:r>
        <w:rPr>
          <w:noProof/>
        </w:rPr>
        <w:drawing>
          <wp:anchor distT="0" distB="0" distL="114300" distR="114300" simplePos="0" relativeHeight="251641856" behindDoc="1" locked="0" layoutInCell="1" allowOverlap="1" wp14:anchorId="3CA1529A" wp14:editId="11BBA965">
            <wp:simplePos x="0" y="0"/>
            <wp:positionH relativeFrom="column">
              <wp:posOffset>405765</wp:posOffset>
            </wp:positionH>
            <wp:positionV relativeFrom="paragraph">
              <wp:posOffset>245110</wp:posOffset>
            </wp:positionV>
            <wp:extent cx="1296035" cy="1990725"/>
            <wp:effectExtent l="0" t="0" r="0" b="9525"/>
            <wp:wrapTight wrapText="bothSides">
              <wp:wrapPolygon edited="0">
                <wp:start x="0" y="0"/>
                <wp:lineTo x="0" y="21497"/>
                <wp:lineTo x="21272" y="21497"/>
                <wp:lineTo x="21272" y="0"/>
                <wp:lineTo x="0" y="0"/>
              </wp:wrapPolygon>
            </wp:wrapTight>
            <wp:docPr id="83582537" name="Immagine 3" descr="L' euforia delle cime. Piccole considerazioni sulla montagna e il superamento di sé - Anne-Laure Boch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euforia delle cime. Piccole considerazioni sulla montagna e il superamento di sé - Anne-Laure Boch - copert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3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3BB" w:rsidRPr="00863179">
        <w:rPr>
          <w:rFonts w:ascii="Times New Roman" w:hAnsi="Times New Roman" w:cs="Times New Roman"/>
          <w:b/>
          <w:noProof/>
          <w:sz w:val="28"/>
          <w:szCs w:val="28"/>
          <w:lang w:eastAsia="it-IT"/>
        </w:rPr>
        <w:t>L</w:t>
      </w:r>
      <w:r w:rsidR="00637384" w:rsidRPr="00863179">
        <w:rPr>
          <w:rFonts w:ascii="Times New Roman" w:hAnsi="Times New Roman" w:cs="Times New Roman"/>
          <w:b/>
          <w:noProof/>
          <w:sz w:val="28"/>
          <w:szCs w:val="28"/>
          <w:lang w:eastAsia="it-IT"/>
        </w:rPr>
        <w:t>’EUFORIA DELLE CIME</w:t>
      </w:r>
      <w:r w:rsidR="00984610" w:rsidRPr="00863179">
        <w:rPr>
          <w:rFonts w:ascii="Times New Roman" w:hAnsi="Times New Roman" w:cs="Times New Roman"/>
          <w:b/>
          <w:noProof/>
          <w:sz w:val="28"/>
          <w:szCs w:val="28"/>
          <w:lang w:eastAsia="it-IT"/>
        </w:rPr>
        <w:t xml:space="preserve"> </w:t>
      </w:r>
      <w:r w:rsidR="00740D94" w:rsidRPr="00863179">
        <w:rPr>
          <w:rFonts w:ascii="Times New Roman" w:hAnsi="Times New Roman" w:cs="Times New Roman"/>
          <w:b/>
          <w:sz w:val="28"/>
        </w:rPr>
        <w:t xml:space="preserve">– </w:t>
      </w:r>
      <w:r w:rsidRPr="00863179">
        <w:rPr>
          <w:rFonts w:ascii="Times New Roman" w:hAnsi="Times New Roman" w:cs="Times New Roman"/>
          <w:b/>
          <w:sz w:val="28"/>
        </w:rPr>
        <w:t>Anne Laure Boch</w:t>
      </w:r>
      <w:r w:rsidR="008633A4" w:rsidRPr="00863179">
        <w:rPr>
          <w:rFonts w:ascii="Times New Roman" w:hAnsi="Times New Roman" w:cs="Times New Roman"/>
          <w:b/>
          <w:sz w:val="28"/>
        </w:rPr>
        <w:t xml:space="preserve"> – </w:t>
      </w:r>
      <w:r w:rsidR="00863179" w:rsidRPr="00863179">
        <w:rPr>
          <w:rFonts w:ascii="Times New Roman" w:hAnsi="Times New Roman" w:cs="Times New Roman"/>
          <w:b/>
          <w:sz w:val="28"/>
        </w:rPr>
        <w:t>Viaggi</w:t>
      </w:r>
      <w:r w:rsidR="00F750DE" w:rsidRPr="00863179">
        <w:rPr>
          <w:rFonts w:ascii="Times New Roman" w:hAnsi="Times New Roman" w:cs="Times New Roman"/>
          <w:b/>
          <w:sz w:val="28"/>
        </w:rPr>
        <w:t xml:space="preserve"> </w:t>
      </w:r>
      <w:r w:rsidR="00EE19FC" w:rsidRPr="00863179">
        <w:rPr>
          <w:rFonts w:ascii="Times New Roman" w:hAnsi="Times New Roman" w:cs="Times New Roman"/>
          <w:b/>
          <w:sz w:val="28"/>
        </w:rPr>
        <w:t>–</w:t>
      </w:r>
      <w:r w:rsidR="00A82D21" w:rsidRPr="00863179">
        <w:rPr>
          <w:rFonts w:ascii="Times New Roman" w:hAnsi="Times New Roman" w:cs="Times New Roman"/>
          <w:b/>
          <w:sz w:val="28"/>
        </w:rPr>
        <w:t xml:space="preserve"> </w:t>
      </w:r>
      <w:r w:rsidR="00A57E71" w:rsidRPr="00863179">
        <w:rPr>
          <w:rFonts w:ascii="Times New Roman" w:hAnsi="Times New Roman" w:cs="Times New Roman"/>
          <w:b/>
          <w:sz w:val="28"/>
        </w:rPr>
        <w:t>18</w:t>
      </w:r>
      <w:r w:rsidR="004614EE" w:rsidRPr="00863179">
        <w:rPr>
          <w:rFonts w:ascii="Times New Roman" w:hAnsi="Times New Roman" w:cs="Times New Roman"/>
          <w:b/>
          <w:sz w:val="28"/>
        </w:rPr>
        <w:t>3</w:t>
      </w:r>
      <w:r w:rsidR="00B16721" w:rsidRPr="00863179">
        <w:rPr>
          <w:rFonts w:ascii="Times New Roman" w:hAnsi="Times New Roman" w:cs="Times New Roman"/>
          <w:b/>
          <w:sz w:val="28"/>
        </w:rPr>
        <w:t>99</w:t>
      </w:r>
      <w:r w:rsidR="00A82D21" w:rsidRPr="00863179">
        <w:rPr>
          <w:rFonts w:ascii="Times New Roman" w:hAnsi="Times New Roman" w:cs="Times New Roman"/>
          <w:b/>
          <w:sz w:val="28"/>
        </w:rPr>
        <w:br/>
      </w:r>
      <w:r w:rsidR="00863179" w:rsidRPr="00863179">
        <w:rPr>
          <w:rFonts w:ascii="Arial" w:hAnsi="Arial" w:cs="Arial"/>
          <w:bCs/>
          <w:noProof/>
          <w:lang w:eastAsia="it-IT"/>
        </w:rPr>
        <w:t>La collana "Piccola filosofia di viaggio" ha invitato Anne-Laure Boch, medico, dottore in filosofia e alpinista dilettante, a descrivere il fuoco che anima l'appassionato di montagna. Il suo bisogno misterioso di superarsi, di confrontarsi con una natura immensa che accoglie e domina, il gusto di uno sforzo inutile che non attenta alla purezza delle cime.</w:t>
      </w:r>
    </w:p>
    <w:p w14:paraId="14B902A2" w14:textId="77777777" w:rsidR="00F522EF" w:rsidRPr="000152CD" w:rsidRDefault="00F522EF" w:rsidP="000152CD">
      <w:pPr>
        <w:pStyle w:val="Paragrafoelenco"/>
        <w:ind w:right="141"/>
        <w:jc w:val="both"/>
        <w:rPr>
          <w:rFonts w:ascii="Arial" w:hAnsi="Arial" w:cs="Arial"/>
          <w:bCs/>
        </w:rPr>
      </w:pPr>
    </w:p>
    <w:p w14:paraId="09FC8D48" w14:textId="77777777" w:rsidR="00863179" w:rsidRPr="00863179" w:rsidRDefault="00863179" w:rsidP="00863179">
      <w:pPr>
        <w:pStyle w:val="Paragrafoelenco"/>
        <w:ind w:right="141"/>
        <w:jc w:val="both"/>
        <w:rPr>
          <w:rFonts w:ascii="Arial" w:hAnsi="Arial" w:cs="Arial"/>
          <w:bCs/>
        </w:rPr>
      </w:pPr>
    </w:p>
    <w:p w14:paraId="50069189" w14:textId="6E768327" w:rsidR="00F522EF" w:rsidRDefault="00863179" w:rsidP="00765BC2">
      <w:pPr>
        <w:pStyle w:val="Paragrafoelenco"/>
        <w:numPr>
          <w:ilvl w:val="0"/>
          <w:numId w:val="1"/>
        </w:numPr>
        <w:ind w:right="141"/>
        <w:jc w:val="both"/>
        <w:rPr>
          <w:rFonts w:ascii="Arial" w:hAnsi="Arial" w:cs="Arial"/>
          <w:bCs/>
        </w:rPr>
      </w:pPr>
      <w:r>
        <w:rPr>
          <w:noProof/>
        </w:rPr>
        <w:lastRenderedPageBreak/>
        <w:drawing>
          <wp:anchor distT="0" distB="0" distL="114300" distR="114300" simplePos="0" relativeHeight="251642880" behindDoc="1" locked="0" layoutInCell="1" allowOverlap="1" wp14:anchorId="19352089" wp14:editId="1A5B3623">
            <wp:simplePos x="0" y="0"/>
            <wp:positionH relativeFrom="column">
              <wp:posOffset>338455</wp:posOffset>
            </wp:positionH>
            <wp:positionV relativeFrom="paragraph">
              <wp:posOffset>230505</wp:posOffset>
            </wp:positionV>
            <wp:extent cx="1343025" cy="2029460"/>
            <wp:effectExtent l="0" t="0" r="9525" b="8890"/>
            <wp:wrapTight wrapText="bothSides">
              <wp:wrapPolygon edited="0">
                <wp:start x="0" y="0"/>
                <wp:lineTo x="0" y="21492"/>
                <wp:lineTo x="21447" y="21492"/>
                <wp:lineTo x="21447" y="0"/>
                <wp:lineTo x="0" y="0"/>
              </wp:wrapPolygon>
            </wp:wrapTight>
            <wp:docPr id="1476783140" name="Immagine 4" descr="Vivere mindfulness. Un viaggio dentro noi stessi per ritrovare la serenità e respirare la vita - Iosn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vere mindfulness. Un viaggio dentro noi stessi per ritrovare la serenità e respirare la vita - Iosno - copert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863179">
        <w:rPr>
          <w:rFonts w:ascii="Times New Roman" w:hAnsi="Times New Roman" w:cs="Times New Roman"/>
          <w:b/>
          <w:noProof/>
          <w:sz w:val="28"/>
          <w:szCs w:val="28"/>
          <w:lang w:eastAsia="it-IT"/>
        </w:rPr>
        <w:t>VIVERE MINDFULNES</w:t>
      </w:r>
      <w:r w:rsidRPr="00863179">
        <w:rPr>
          <w:rFonts w:ascii="Times New Roman" w:hAnsi="Times New Roman" w:cs="Times New Roman"/>
          <w:b/>
          <w:noProof/>
          <w:sz w:val="28"/>
          <w:szCs w:val="28"/>
          <w:lang w:eastAsia="it-IT"/>
        </w:rPr>
        <w:t>S</w:t>
      </w:r>
      <w:r w:rsidR="007718DD" w:rsidRPr="00863179">
        <w:rPr>
          <w:rFonts w:ascii="Times New Roman" w:hAnsi="Times New Roman" w:cs="Times New Roman"/>
          <w:b/>
          <w:noProof/>
          <w:sz w:val="28"/>
          <w:szCs w:val="28"/>
          <w:lang w:eastAsia="it-IT"/>
        </w:rPr>
        <w:t xml:space="preserve"> </w:t>
      </w:r>
      <w:r w:rsidR="00A067D5" w:rsidRPr="00863179">
        <w:rPr>
          <w:rFonts w:ascii="Times New Roman" w:hAnsi="Times New Roman" w:cs="Times New Roman"/>
          <w:b/>
          <w:sz w:val="28"/>
          <w:szCs w:val="28"/>
        </w:rPr>
        <w:t>–</w:t>
      </w:r>
      <w:r w:rsidR="00B37FF0" w:rsidRPr="00863179">
        <w:rPr>
          <w:rFonts w:ascii="Times New Roman" w:hAnsi="Times New Roman" w:cs="Times New Roman"/>
          <w:b/>
          <w:sz w:val="28"/>
          <w:szCs w:val="28"/>
        </w:rPr>
        <w:t xml:space="preserve"> </w:t>
      </w:r>
      <w:proofErr w:type="spellStart"/>
      <w:r w:rsidRPr="00863179">
        <w:rPr>
          <w:rFonts w:ascii="Times New Roman" w:hAnsi="Times New Roman" w:cs="Times New Roman"/>
          <w:b/>
          <w:sz w:val="28"/>
          <w:szCs w:val="28"/>
        </w:rPr>
        <w:t>Iosno</w:t>
      </w:r>
      <w:proofErr w:type="spellEnd"/>
      <w:r w:rsidR="00781924" w:rsidRPr="00863179">
        <w:rPr>
          <w:rFonts w:ascii="Times New Roman" w:hAnsi="Times New Roman" w:cs="Times New Roman"/>
          <w:b/>
          <w:sz w:val="28"/>
          <w:szCs w:val="28"/>
        </w:rPr>
        <w:t xml:space="preserve"> –</w:t>
      </w:r>
      <w:r w:rsidR="00A067D5" w:rsidRPr="00863179">
        <w:rPr>
          <w:rFonts w:ascii="Times New Roman" w:hAnsi="Times New Roman" w:cs="Times New Roman"/>
          <w:b/>
          <w:sz w:val="28"/>
          <w:szCs w:val="28"/>
        </w:rPr>
        <w:t xml:space="preserve"> </w:t>
      </w:r>
      <w:r w:rsidRPr="00863179">
        <w:rPr>
          <w:rFonts w:ascii="Times New Roman" w:hAnsi="Times New Roman" w:cs="Times New Roman"/>
          <w:b/>
          <w:sz w:val="28"/>
          <w:szCs w:val="28"/>
        </w:rPr>
        <w:t>Meditazione</w:t>
      </w:r>
      <w:r w:rsidR="00A067D5" w:rsidRPr="00863179">
        <w:rPr>
          <w:rFonts w:ascii="Times New Roman" w:hAnsi="Times New Roman" w:cs="Times New Roman"/>
          <w:b/>
          <w:sz w:val="28"/>
          <w:szCs w:val="28"/>
        </w:rPr>
        <w:t xml:space="preserve"> –</w:t>
      </w:r>
      <w:r w:rsidR="00781924" w:rsidRPr="00863179">
        <w:rPr>
          <w:rFonts w:ascii="Times New Roman" w:hAnsi="Times New Roman" w:cs="Times New Roman"/>
          <w:b/>
          <w:sz w:val="28"/>
          <w:szCs w:val="28"/>
        </w:rPr>
        <w:t xml:space="preserve"> </w:t>
      </w:r>
      <w:r w:rsidR="00A57E71" w:rsidRPr="00863179">
        <w:rPr>
          <w:rFonts w:ascii="Times New Roman" w:hAnsi="Times New Roman" w:cs="Times New Roman"/>
          <w:b/>
          <w:sz w:val="28"/>
          <w:szCs w:val="28"/>
        </w:rPr>
        <w:t>18</w:t>
      </w:r>
      <w:r w:rsidR="00B16721" w:rsidRPr="00863179">
        <w:rPr>
          <w:rFonts w:ascii="Times New Roman" w:hAnsi="Times New Roman" w:cs="Times New Roman"/>
          <w:b/>
          <w:sz w:val="28"/>
          <w:szCs w:val="28"/>
        </w:rPr>
        <w:t>400</w:t>
      </w:r>
      <w:r w:rsidR="00A82D21" w:rsidRPr="00863179">
        <w:rPr>
          <w:rFonts w:ascii="Times New Roman" w:hAnsi="Times New Roman" w:cs="Times New Roman"/>
          <w:b/>
          <w:sz w:val="28"/>
        </w:rPr>
        <w:br/>
      </w:r>
      <w:r w:rsidRPr="00863179">
        <w:rPr>
          <w:rFonts w:ascii="Arial" w:hAnsi="Arial" w:cs="Arial"/>
          <w:bCs/>
        </w:rPr>
        <w:t>A volte, per ritrovarsi, bisogna sospendere il fare, il cercare, il raccontarsi storie. E ricordarsi di respirare, non solo per sopravvivere, ma per vivere davvero. Da questa "tregua" interiore è nato il percorso di IOSNO, personaggio pubblico e identità espressiva di un cammino personale e autentico. Una trasformazione iniziata senza maestri, senza tecniche, senza aspettative, da un apparente atto di resa. In questo libro, IOSNO ci porta nel cuore del suo viaggio fatto di dubbi e paure, ma anche realizzazioni e scoperte profonde. Vivere la mindfulness diventa così un'opportunità per fermarci a osservare i nostri pensieri senza giudicarli, praticare il respiro consapevole e riconoscere la distanza tra noi e il nostro dialogo interiore. Un luogo intimo per ritrovare calma e chiarezza anche nei momenti più caotici, attraverso esercizi semplici ma essenziali, come la meditazione camminata, l’osservazione diretta e l’ascolto profondo.</w:t>
      </w:r>
    </w:p>
    <w:p w14:paraId="6489C00E" w14:textId="77777777" w:rsidR="00863179" w:rsidRPr="00863179" w:rsidRDefault="00863179" w:rsidP="00863179">
      <w:pPr>
        <w:pStyle w:val="Paragrafoelenco"/>
        <w:ind w:right="141"/>
        <w:jc w:val="both"/>
        <w:rPr>
          <w:rFonts w:ascii="Arial" w:hAnsi="Arial" w:cs="Arial"/>
          <w:bCs/>
        </w:rPr>
      </w:pPr>
    </w:p>
    <w:p w14:paraId="4EAE0434" w14:textId="3336DC1E" w:rsidR="001243BB" w:rsidRPr="00863179" w:rsidRDefault="00863179" w:rsidP="00F72FD0">
      <w:pPr>
        <w:pStyle w:val="Paragrafoelenco"/>
        <w:numPr>
          <w:ilvl w:val="0"/>
          <w:numId w:val="1"/>
        </w:numPr>
        <w:ind w:right="141"/>
        <w:jc w:val="both"/>
        <w:rPr>
          <w:rFonts w:ascii="Arial" w:hAnsi="Arial" w:cs="Arial"/>
          <w:bCs/>
        </w:rPr>
      </w:pPr>
      <w:r>
        <w:rPr>
          <w:noProof/>
        </w:rPr>
        <w:drawing>
          <wp:anchor distT="0" distB="0" distL="114300" distR="114300" simplePos="0" relativeHeight="251643904" behindDoc="1" locked="0" layoutInCell="1" allowOverlap="1" wp14:anchorId="7455DE85" wp14:editId="06843E6B">
            <wp:simplePos x="0" y="0"/>
            <wp:positionH relativeFrom="column">
              <wp:posOffset>348615</wp:posOffset>
            </wp:positionH>
            <wp:positionV relativeFrom="paragraph">
              <wp:posOffset>213360</wp:posOffset>
            </wp:positionV>
            <wp:extent cx="1358900" cy="2105025"/>
            <wp:effectExtent l="0" t="0" r="0" b="9525"/>
            <wp:wrapTight wrapText="bothSides">
              <wp:wrapPolygon edited="0">
                <wp:start x="0" y="0"/>
                <wp:lineTo x="0" y="21502"/>
                <wp:lineTo x="21196" y="21502"/>
                <wp:lineTo x="21196" y="0"/>
                <wp:lineTo x="0" y="0"/>
              </wp:wrapPolygon>
            </wp:wrapTight>
            <wp:docPr id="248577446" name="Immagine 5" descr="L'imperatore della gioia - Ocean Vuong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mperatore della gioia - Ocean Vuong - coperti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863179">
        <w:rPr>
          <w:rFonts w:ascii="Times New Roman" w:hAnsi="Times New Roman" w:cs="Times New Roman"/>
          <w:b/>
          <w:sz w:val="28"/>
          <w:szCs w:val="28"/>
        </w:rPr>
        <w:t>L’IMPERATORE DELLA GIOIA</w:t>
      </w:r>
      <w:r w:rsidR="008633A4" w:rsidRPr="00863179">
        <w:rPr>
          <w:rFonts w:ascii="Times New Roman" w:hAnsi="Times New Roman" w:cs="Times New Roman"/>
          <w:b/>
          <w:sz w:val="28"/>
          <w:szCs w:val="28"/>
        </w:rPr>
        <w:t xml:space="preserve"> </w:t>
      </w:r>
      <w:r w:rsidR="00814CA5" w:rsidRPr="00863179">
        <w:rPr>
          <w:rFonts w:ascii="Times New Roman" w:hAnsi="Times New Roman" w:cs="Times New Roman"/>
          <w:b/>
          <w:sz w:val="28"/>
          <w:szCs w:val="28"/>
        </w:rPr>
        <w:t>–</w:t>
      </w:r>
      <w:r w:rsidR="00F522EF" w:rsidRPr="00863179">
        <w:rPr>
          <w:rFonts w:ascii="Times New Roman" w:hAnsi="Times New Roman" w:cs="Times New Roman"/>
          <w:b/>
          <w:sz w:val="28"/>
          <w:szCs w:val="28"/>
        </w:rPr>
        <w:t xml:space="preserve"> </w:t>
      </w:r>
      <w:r w:rsidRPr="00863179">
        <w:rPr>
          <w:rFonts w:ascii="Times New Roman" w:hAnsi="Times New Roman" w:cs="Times New Roman"/>
          <w:b/>
          <w:sz w:val="28"/>
          <w:szCs w:val="28"/>
        </w:rPr>
        <w:t>Ocean Vuong</w:t>
      </w:r>
      <w:r w:rsidR="008633A4" w:rsidRPr="00863179">
        <w:rPr>
          <w:rFonts w:ascii="Times New Roman" w:hAnsi="Times New Roman" w:cs="Times New Roman"/>
          <w:b/>
          <w:sz w:val="28"/>
          <w:szCs w:val="28"/>
        </w:rPr>
        <w:t xml:space="preserve"> – </w:t>
      </w:r>
      <w:r w:rsidR="00F522EF" w:rsidRPr="00863179">
        <w:rPr>
          <w:rFonts w:ascii="Times New Roman" w:hAnsi="Times New Roman" w:cs="Times New Roman"/>
          <w:b/>
          <w:sz w:val="28"/>
          <w:szCs w:val="28"/>
        </w:rPr>
        <w:t>Narrativa</w:t>
      </w:r>
      <w:r w:rsidR="00DF693E" w:rsidRPr="00863179">
        <w:rPr>
          <w:rFonts w:ascii="Times New Roman" w:hAnsi="Times New Roman" w:cs="Times New Roman"/>
          <w:b/>
          <w:sz w:val="28"/>
          <w:szCs w:val="28"/>
        </w:rPr>
        <w:t xml:space="preserve"> –</w:t>
      </w:r>
      <w:r w:rsidR="00C43D49" w:rsidRPr="00863179">
        <w:rPr>
          <w:rFonts w:ascii="Times New Roman" w:hAnsi="Times New Roman" w:cs="Times New Roman"/>
          <w:b/>
          <w:sz w:val="28"/>
          <w:szCs w:val="28"/>
        </w:rPr>
        <w:t xml:space="preserve"> </w:t>
      </w:r>
      <w:r w:rsidR="00A57E71" w:rsidRPr="00863179">
        <w:rPr>
          <w:rFonts w:ascii="Times New Roman" w:hAnsi="Times New Roman" w:cs="Times New Roman"/>
          <w:b/>
          <w:sz w:val="28"/>
          <w:szCs w:val="28"/>
        </w:rPr>
        <w:t>18</w:t>
      </w:r>
      <w:r w:rsidR="00B16721" w:rsidRPr="00863179">
        <w:rPr>
          <w:rFonts w:ascii="Times New Roman" w:hAnsi="Times New Roman" w:cs="Times New Roman"/>
          <w:b/>
          <w:sz w:val="28"/>
          <w:szCs w:val="28"/>
        </w:rPr>
        <w:t>401</w:t>
      </w:r>
      <w:r w:rsidR="00A82D21" w:rsidRPr="00863179">
        <w:rPr>
          <w:rFonts w:ascii="Times New Roman" w:hAnsi="Times New Roman" w:cs="Times New Roman"/>
          <w:b/>
          <w:sz w:val="28"/>
          <w:szCs w:val="28"/>
        </w:rPr>
        <w:br/>
      </w:r>
      <w:r w:rsidRPr="00863179">
        <w:rPr>
          <w:rFonts w:ascii="Arial" w:hAnsi="Arial" w:cs="Arial"/>
          <w:bCs/>
        </w:rPr>
        <w:t xml:space="preserve">Che cosa saremmo disposti a fare, per avere una seconda possibilità? È una sera di fine estate. Nella città post-industriale di East </w:t>
      </w:r>
      <w:proofErr w:type="spellStart"/>
      <w:r w:rsidRPr="00863179">
        <w:rPr>
          <w:rFonts w:ascii="Arial" w:hAnsi="Arial" w:cs="Arial"/>
          <w:bCs/>
        </w:rPr>
        <w:t>Gladness</w:t>
      </w:r>
      <w:proofErr w:type="spellEnd"/>
      <w:r w:rsidRPr="00863179">
        <w:rPr>
          <w:rFonts w:ascii="Arial" w:hAnsi="Arial" w:cs="Arial"/>
          <w:bCs/>
        </w:rPr>
        <w:t>, in Connecticut, il diciannovenne Hai, disilluso e tradito dal grande sogno americano, ha preso la sua decisione: sotto la pioggia battente, in piedi sul bordo di un ponte, è pronto a saltare. Improvvisamente, una voce proveniente dall’altra parte del fiume lo immobilizza. È Grazina, un’anziana vedova tedesca, sopravvissuta alla Seconda guerra mondiale, che lo convince a prendere un’altra strada. Smarrito e senza possibilità di scelta, Hai diventa il suo custode. Così, in pochi mesi, l’improbabile coppia sviluppa un legame destinato a cambiare profondamente la vita di entrambi. Nasce un affetto profondo, fatto di solidarietà, spiritualità, cura e condivisione del dolore, che ben presto trasforma il rapporto di Hai con se stesso, la sua famiglia e una comunità che attraversa una crisi profonda.</w:t>
      </w:r>
    </w:p>
    <w:p w14:paraId="235DE5A9" w14:textId="77777777" w:rsidR="001243BB" w:rsidRPr="001243BB" w:rsidRDefault="001243BB" w:rsidP="001243BB">
      <w:pPr>
        <w:pStyle w:val="Paragrafoelenco"/>
        <w:ind w:right="141"/>
        <w:jc w:val="both"/>
        <w:rPr>
          <w:rFonts w:ascii="Arial" w:hAnsi="Arial" w:cs="Arial"/>
          <w:bCs/>
        </w:rPr>
      </w:pPr>
    </w:p>
    <w:p w14:paraId="6055E751" w14:textId="14D8C3F6" w:rsidR="001243BB" w:rsidRDefault="00863179" w:rsidP="006C7F72">
      <w:pPr>
        <w:pStyle w:val="Paragrafoelenco"/>
        <w:numPr>
          <w:ilvl w:val="0"/>
          <w:numId w:val="1"/>
        </w:numPr>
        <w:ind w:right="141"/>
        <w:jc w:val="both"/>
        <w:rPr>
          <w:rFonts w:ascii="Arial" w:hAnsi="Arial" w:cs="Arial"/>
          <w:bCs/>
        </w:rPr>
      </w:pPr>
      <w:r>
        <w:rPr>
          <w:noProof/>
        </w:rPr>
        <w:drawing>
          <wp:anchor distT="0" distB="0" distL="114300" distR="114300" simplePos="0" relativeHeight="251644928" behindDoc="1" locked="0" layoutInCell="1" allowOverlap="1" wp14:anchorId="654CB9A7" wp14:editId="3B28BBB2">
            <wp:simplePos x="0" y="0"/>
            <wp:positionH relativeFrom="column">
              <wp:posOffset>354965</wp:posOffset>
            </wp:positionH>
            <wp:positionV relativeFrom="paragraph">
              <wp:posOffset>224790</wp:posOffset>
            </wp:positionV>
            <wp:extent cx="1352550" cy="2082165"/>
            <wp:effectExtent l="0" t="0" r="0" b="0"/>
            <wp:wrapTight wrapText="bothSides">
              <wp:wrapPolygon edited="0">
                <wp:start x="0" y="0"/>
                <wp:lineTo x="0" y="21343"/>
                <wp:lineTo x="21296" y="21343"/>
                <wp:lineTo x="21296" y="0"/>
                <wp:lineTo x="0" y="0"/>
              </wp:wrapPolygon>
            </wp:wrapTight>
            <wp:docPr id="1813216059" name="Immagine 6" descr="La terra d'inverno - Andrew Miller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terra d'inverno - Andrew Miller - coperti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863179">
        <w:rPr>
          <w:rFonts w:ascii="Times New Roman" w:hAnsi="Times New Roman" w:cs="Times New Roman"/>
          <w:b/>
          <w:sz w:val="28"/>
          <w:szCs w:val="28"/>
        </w:rPr>
        <w:t>LA TERRA D’INVERNO</w:t>
      </w:r>
      <w:r w:rsidR="00B30AA1" w:rsidRPr="00863179">
        <w:rPr>
          <w:rFonts w:ascii="Times New Roman" w:hAnsi="Times New Roman" w:cs="Times New Roman"/>
          <w:b/>
          <w:sz w:val="28"/>
          <w:szCs w:val="28"/>
        </w:rPr>
        <w:t xml:space="preserve"> </w:t>
      </w:r>
      <w:r w:rsidR="00C43D49" w:rsidRPr="00863179">
        <w:rPr>
          <w:rFonts w:ascii="Times New Roman" w:hAnsi="Times New Roman" w:cs="Times New Roman"/>
          <w:b/>
          <w:sz w:val="28"/>
          <w:szCs w:val="28"/>
        </w:rPr>
        <w:t xml:space="preserve">– </w:t>
      </w:r>
      <w:r w:rsidRPr="00863179">
        <w:rPr>
          <w:rFonts w:ascii="Times New Roman" w:hAnsi="Times New Roman" w:cs="Times New Roman"/>
          <w:b/>
          <w:sz w:val="28"/>
          <w:szCs w:val="28"/>
        </w:rPr>
        <w:t>Andrew Miller</w:t>
      </w:r>
      <w:r w:rsidR="00FE7EBC" w:rsidRPr="00863179">
        <w:rPr>
          <w:rFonts w:ascii="Times New Roman" w:hAnsi="Times New Roman" w:cs="Times New Roman"/>
          <w:b/>
          <w:sz w:val="28"/>
          <w:szCs w:val="28"/>
        </w:rPr>
        <w:t xml:space="preserve"> –</w:t>
      </w:r>
      <w:r w:rsidR="005A5397" w:rsidRPr="00863179">
        <w:rPr>
          <w:rFonts w:ascii="Times New Roman" w:hAnsi="Times New Roman" w:cs="Times New Roman"/>
          <w:b/>
          <w:sz w:val="28"/>
          <w:szCs w:val="28"/>
        </w:rPr>
        <w:t xml:space="preserve"> </w:t>
      </w:r>
      <w:r w:rsidRPr="00863179">
        <w:rPr>
          <w:rFonts w:ascii="Times New Roman" w:hAnsi="Times New Roman" w:cs="Times New Roman"/>
          <w:b/>
          <w:sz w:val="28"/>
          <w:szCs w:val="28"/>
        </w:rPr>
        <w:t>Narrativa</w:t>
      </w:r>
      <w:r w:rsidR="001648B4" w:rsidRPr="00863179">
        <w:rPr>
          <w:rFonts w:ascii="Times New Roman" w:hAnsi="Times New Roman" w:cs="Times New Roman"/>
          <w:b/>
          <w:bCs/>
          <w:color w:val="292929"/>
          <w:sz w:val="28"/>
          <w:szCs w:val="28"/>
          <w:shd w:val="clear" w:color="auto" w:fill="FFFFFF"/>
        </w:rPr>
        <w:t xml:space="preserve"> –</w:t>
      </w:r>
      <w:r w:rsidR="00C43D49" w:rsidRPr="00863179">
        <w:rPr>
          <w:rFonts w:ascii="Times New Roman" w:hAnsi="Times New Roman" w:cs="Times New Roman"/>
          <w:b/>
          <w:bCs/>
          <w:color w:val="292929"/>
          <w:sz w:val="28"/>
          <w:szCs w:val="28"/>
          <w:shd w:val="clear" w:color="auto" w:fill="FFFFFF"/>
        </w:rPr>
        <w:t xml:space="preserve"> </w:t>
      </w:r>
      <w:r w:rsidR="006821C1" w:rsidRPr="00863179">
        <w:rPr>
          <w:rFonts w:ascii="Times New Roman" w:hAnsi="Times New Roman" w:cs="Times New Roman"/>
          <w:b/>
          <w:bCs/>
          <w:color w:val="292929"/>
          <w:sz w:val="28"/>
          <w:szCs w:val="28"/>
          <w:shd w:val="clear" w:color="auto" w:fill="FFFFFF"/>
        </w:rPr>
        <w:t>18</w:t>
      </w:r>
      <w:r w:rsidR="00B16721" w:rsidRPr="00863179">
        <w:rPr>
          <w:rFonts w:ascii="Times New Roman" w:hAnsi="Times New Roman" w:cs="Times New Roman"/>
          <w:b/>
          <w:bCs/>
          <w:color w:val="292929"/>
          <w:sz w:val="28"/>
          <w:szCs w:val="28"/>
          <w:shd w:val="clear" w:color="auto" w:fill="FFFFFF"/>
        </w:rPr>
        <w:t>402</w:t>
      </w:r>
      <w:r w:rsidR="001648B4" w:rsidRPr="00863179">
        <w:rPr>
          <w:rFonts w:ascii="Times New Roman" w:hAnsi="Times New Roman" w:cs="Times New Roman"/>
          <w:b/>
          <w:bCs/>
          <w:color w:val="292929"/>
          <w:sz w:val="24"/>
          <w:szCs w:val="24"/>
          <w:shd w:val="clear" w:color="auto" w:fill="FFFFFF"/>
        </w:rPr>
        <w:br/>
      </w:r>
      <w:r w:rsidRPr="00863179">
        <w:rPr>
          <w:rFonts w:ascii="Arial" w:hAnsi="Arial" w:cs="Arial"/>
          <w:bCs/>
        </w:rPr>
        <w:t>Inghilterra, primi anni Sessanta. Nell’inverno più freddo del secolo, Eric è un medico di campagna, orgoglioso delle proprie umili origini e della vita che conduce accanto alla bella e devota moglie Irene. La coppia sta per avere un figlio, ma dietro l’apparente serenità si nasconde la crisi: da qualche tempo Eric ha un’amante, una donna sposata, che accende in lui il desiderio di fuga. Ferita dalla crescente distanza dal marito, Irene trova conforto nell’amicizia con Rita, giovane sposa a sua volta in attesa, che insieme al marito Bill si è da poco trasferita da Londra nella fattoria vicina. Anche la nuova coppia è attraversata dall’inquietudine: Bill fatica a adattarsi alla vita di campagna e Rita cerca di lasciarsi alle spalle un passato che non smette di tormentarla. Nell’abbraccio della neve che cade incessante isolando le strade e le case, un fatale errore di Eric fa esplodere la tensione latente, costringendo i protagonisti ad affrontare le proprie speranze tradite</w:t>
      </w:r>
    </w:p>
    <w:p w14:paraId="44CF878F" w14:textId="77777777" w:rsidR="00863179" w:rsidRPr="00863179" w:rsidRDefault="00863179" w:rsidP="00863179">
      <w:pPr>
        <w:pStyle w:val="Paragrafoelenco"/>
        <w:rPr>
          <w:rFonts w:ascii="Arial" w:hAnsi="Arial" w:cs="Arial"/>
          <w:bCs/>
        </w:rPr>
      </w:pPr>
    </w:p>
    <w:p w14:paraId="3ECFCBF0" w14:textId="77777777" w:rsidR="00863179" w:rsidRPr="00863179" w:rsidRDefault="00863179" w:rsidP="00863179">
      <w:pPr>
        <w:pStyle w:val="Paragrafoelenco"/>
        <w:ind w:right="141"/>
        <w:jc w:val="both"/>
        <w:rPr>
          <w:rFonts w:ascii="Arial" w:hAnsi="Arial" w:cs="Arial"/>
          <w:bCs/>
        </w:rPr>
      </w:pPr>
    </w:p>
    <w:p w14:paraId="73684DC2" w14:textId="0CB197E0" w:rsidR="000152CD" w:rsidRPr="000C4A6C" w:rsidRDefault="00863179" w:rsidP="000C4A6C">
      <w:pPr>
        <w:pStyle w:val="Paragrafoelenco"/>
        <w:numPr>
          <w:ilvl w:val="0"/>
          <w:numId w:val="1"/>
        </w:numPr>
        <w:ind w:right="141"/>
        <w:jc w:val="both"/>
        <w:rPr>
          <w:rFonts w:ascii="Arial" w:hAnsi="Arial" w:cs="Arial"/>
          <w:color w:val="292929"/>
          <w:shd w:val="clear" w:color="auto" w:fill="FFFFFF"/>
        </w:rPr>
      </w:pPr>
      <w:r>
        <w:rPr>
          <w:noProof/>
        </w:rPr>
        <w:drawing>
          <wp:anchor distT="0" distB="0" distL="114300" distR="114300" simplePos="0" relativeHeight="251645952" behindDoc="1" locked="0" layoutInCell="1" allowOverlap="1" wp14:anchorId="46E3AA3F" wp14:editId="0E705547">
            <wp:simplePos x="0" y="0"/>
            <wp:positionH relativeFrom="column">
              <wp:posOffset>339090</wp:posOffset>
            </wp:positionH>
            <wp:positionV relativeFrom="paragraph">
              <wp:posOffset>225425</wp:posOffset>
            </wp:positionV>
            <wp:extent cx="1352550" cy="2076450"/>
            <wp:effectExtent l="0" t="0" r="0" b="0"/>
            <wp:wrapTight wrapText="bothSides">
              <wp:wrapPolygon edited="0">
                <wp:start x="0" y="0"/>
                <wp:lineTo x="0" y="21402"/>
                <wp:lineTo x="21296" y="21402"/>
                <wp:lineTo x="21296" y="0"/>
                <wp:lineTo x="0" y="0"/>
              </wp:wrapPolygon>
            </wp:wrapTight>
            <wp:docPr id="978928851" name="Immagine 7" descr="Lo spirito shaolin. Saggezza, disciplina e arti marziali - Heng Yi Sh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 spirito shaolin. Saggezza, disciplina e arti marziali - Heng Yi Shi - copert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Pr>
          <w:rFonts w:ascii="Times New Roman" w:hAnsi="Times New Roman" w:cs="Times New Roman"/>
          <w:b/>
          <w:sz w:val="28"/>
        </w:rPr>
        <w:t>LO SPIRITO SHAOLIN</w:t>
      </w:r>
      <w:r w:rsidR="005A5397" w:rsidRPr="000C4A6C">
        <w:rPr>
          <w:rFonts w:ascii="Times New Roman" w:hAnsi="Times New Roman" w:cs="Times New Roman"/>
          <w:b/>
          <w:sz w:val="28"/>
        </w:rPr>
        <w:t xml:space="preserve"> </w:t>
      </w:r>
      <w:r w:rsidR="00814CA5" w:rsidRPr="000C4A6C">
        <w:rPr>
          <w:rFonts w:ascii="Times New Roman" w:hAnsi="Times New Roman" w:cs="Times New Roman"/>
          <w:b/>
          <w:sz w:val="28"/>
        </w:rPr>
        <w:t xml:space="preserve">– </w:t>
      </w:r>
      <w:r>
        <w:rPr>
          <w:rFonts w:ascii="Times New Roman" w:hAnsi="Times New Roman" w:cs="Times New Roman"/>
          <w:b/>
          <w:sz w:val="28"/>
        </w:rPr>
        <w:t xml:space="preserve">Shi Heng </w:t>
      </w:r>
      <w:proofErr w:type="spellStart"/>
      <w:r>
        <w:rPr>
          <w:rFonts w:ascii="Times New Roman" w:hAnsi="Times New Roman" w:cs="Times New Roman"/>
          <w:b/>
          <w:sz w:val="28"/>
        </w:rPr>
        <w:t>Yi</w:t>
      </w:r>
      <w:proofErr w:type="spellEnd"/>
      <w:r w:rsidR="00814CA5" w:rsidRPr="000C4A6C">
        <w:rPr>
          <w:rFonts w:ascii="Times New Roman" w:hAnsi="Times New Roman" w:cs="Times New Roman"/>
          <w:b/>
          <w:sz w:val="28"/>
        </w:rPr>
        <w:t xml:space="preserve"> –</w:t>
      </w:r>
      <w:r w:rsidR="00F51778" w:rsidRPr="000C4A6C">
        <w:rPr>
          <w:rFonts w:ascii="Times New Roman" w:hAnsi="Times New Roman" w:cs="Times New Roman"/>
          <w:b/>
          <w:sz w:val="28"/>
        </w:rPr>
        <w:t xml:space="preserve"> </w:t>
      </w:r>
      <w:r>
        <w:rPr>
          <w:rFonts w:ascii="Times New Roman" w:hAnsi="Times New Roman" w:cs="Times New Roman"/>
          <w:b/>
          <w:sz w:val="28"/>
        </w:rPr>
        <w:t>Viaggi</w:t>
      </w:r>
      <w:r w:rsidR="00DF693E" w:rsidRPr="000C4A6C">
        <w:rPr>
          <w:rFonts w:ascii="Times New Roman" w:hAnsi="Times New Roman" w:cs="Times New Roman"/>
          <w:b/>
          <w:sz w:val="28"/>
        </w:rPr>
        <w:t xml:space="preserve"> -</w:t>
      </w:r>
      <w:r w:rsidR="001648B4" w:rsidRPr="000C4A6C">
        <w:rPr>
          <w:rFonts w:ascii="Times New Roman" w:hAnsi="Times New Roman" w:cs="Times New Roman"/>
          <w:b/>
          <w:sz w:val="28"/>
        </w:rPr>
        <w:t xml:space="preserve"> </w:t>
      </w:r>
      <w:r w:rsidR="006821C1" w:rsidRPr="000C4A6C">
        <w:rPr>
          <w:rFonts w:ascii="Times New Roman" w:hAnsi="Times New Roman" w:cs="Times New Roman"/>
          <w:b/>
          <w:sz w:val="28"/>
        </w:rPr>
        <w:t>18</w:t>
      </w:r>
      <w:r w:rsidR="00B16721">
        <w:rPr>
          <w:rFonts w:ascii="Times New Roman" w:hAnsi="Times New Roman" w:cs="Times New Roman"/>
          <w:b/>
          <w:sz w:val="28"/>
        </w:rPr>
        <w:t>403</w:t>
      </w:r>
      <w:r w:rsidR="00951EBC" w:rsidRPr="000C4A6C">
        <w:rPr>
          <w:rFonts w:ascii="Times New Roman" w:hAnsi="Times New Roman" w:cs="Times New Roman"/>
          <w:b/>
          <w:sz w:val="28"/>
        </w:rPr>
        <w:br/>
      </w:r>
      <w:r w:rsidR="00F428B4" w:rsidRPr="00F428B4">
        <w:rPr>
          <w:rFonts w:ascii="Arial" w:hAnsi="Arial" w:cs="Arial"/>
          <w:color w:val="292929"/>
          <w:shd w:val="clear" w:color="auto" w:fill="FFFFFF"/>
        </w:rPr>
        <w:t xml:space="preserve">Oltre 1500 anni fa, in un tempio buddhista ai piedi della catena montuosa del </w:t>
      </w:r>
      <w:proofErr w:type="spellStart"/>
      <w:r w:rsidR="00F428B4" w:rsidRPr="00F428B4">
        <w:rPr>
          <w:rFonts w:ascii="Arial" w:hAnsi="Arial" w:cs="Arial"/>
          <w:color w:val="292929"/>
          <w:shd w:val="clear" w:color="auto" w:fill="FFFFFF"/>
        </w:rPr>
        <w:t>Songshan</w:t>
      </w:r>
      <w:proofErr w:type="spellEnd"/>
      <w:r w:rsidR="00F428B4" w:rsidRPr="00F428B4">
        <w:rPr>
          <w:rFonts w:ascii="Arial" w:hAnsi="Arial" w:cs="Arial"/>
          <w:color w:val="292929"/>
          <w:shd w:val="clear" w:color="auto" w:fill="FFFFFF"/>
        </w:rPr>
        <w:t xml:space="preserve">, in Cina, nasceva una disciplina che unisce arte marziale e meditazione, allenamento del corpo ed esercizi per la mente, benessere esteriore e armonia interiore: è lo Shaolin. Per lunghi secoli questa disciplina è rimasta confinata in remoti monasteri asiatici, ora invece può essere alla portata di tutti, una pratica quotidiana per aiutarci nelle piccole grandi sfide di ogni giorno. Ne Lo spirito Shaolin Shi Heng </w:t>
      </w:r>
      <w:proofErr w:type="spellStart"/>
      <w:r w:rsidR="00F428B4" w:rsidRPr="00F428B4">
        <w:rPr>
          <w:rFonts w:ascii="Arial" w:hAnsi="Arial" w:cs="Arial"/>
          <w:color w:val="292929"/>
          <w:shd w:val="clear" w:color="auto" w:fill="FFFFFF"/>
        </w:rPr>
        <w:t>Yi</w:t>
      </w:r>
      <w:proofErr w:type="spellEnd"/>
      <w:r w:rsidR="00F428B4" w:rsidRPr="00F428B4">
        <w:rPr>
          <w:rFonts w:ascii="Arial" w:hAnsi="Arial" w:cs="Arial"/>
          <w:color w:val="292929"/>
          <w:shd w:val="clear" w:color="auto" w:fill="FFFFFF"/>
        </w:rPr>
        <w:t>, giovane maestro e fondatore dello Shaolin Temple Europe, infatti, ci accompagna in un percorso pratico, sapienziale e filosofico di avvicinamento ai principali metodi che caratterizzano la tradizione di questa disciplina millenaria: con indicazioni dettagliate, immagini esplicative e insegnamenti che affondano le radici nell'antica saggezza buddhista, impariamo passo dopo passo come regolare la respirazione, come nutrire la nostra mente, l'energia vitale</w:t>
      </w:r>
      <w:r w:rsidR="00F428B4">
        <w:rPr>
          <w:rFonts w:ascii="Arial" w:hAnsi="Arial" w:cs="Arial"/>
          <w:color w:val="292929"/>
          <w:shd w:val="clear" w:color="auto" w:fill="FFFFFF"/>
        </w:rPr>
        <w:t>.</w:t>
      </w:r>
    </w:p>
    <w:p w14:paraId="6A3D29AD" w14:textId="4186C35E" w:rsidR="000C4A6C" w:rsidRPr="00F428B4" w:rsidRDefault="00F428B4" w:rsidP="00D208C1">
      <w:pPr>
        <w:pStyle w:val="Paragrafoelenco"/>
        <w:numPr>
          <w:ilvl w:val="0"/>
          <w:numId w:val="1"/>
        </w:numPr>
        <w:ind w:right="141"/>
        <w:jc w:val="both"/>
        <w:rPr>
          <w:rFonts w:ascii="Arial" w:hAnsi="Arial" w:cs="Arial"/>
          <w:color w:val="292929"/>
          <w:shd w:val="clear" w:color="auto" w:fill="FFFFFF"/>
        </w:rPr>
      </w:pPr>
      <w:r>
        <w:rPr>
          <w:noProof/>
        </w:rPr>
        <w:lastRenderedPageBreak/>
        <w:drawing>
          <wp:anchor distT="0" distB="0" distL="114300" distR="114300" simplePos="0" relativeHeight="251646976" behindDoc="1" locked="0" layoutInCell="1" allowOverlap="1" wp14:anchorId="451E5838" wp14:editId="059DB689">
            <wp:simplePos x="0" y="0"/>
            <wp:positionH relativeFrom="column">
              <wp:posOffset>367665</wp:posOffset>
            </wp:positionH>
            <wp:positionV relativeFrom="paragraph">
              <wp:posOffset>220345</wp:posOffset>
            </wp:positionV>
            <wp:extent cx="1362075" cy="2095500"/>
            <wp:effectExtent l="0" t="0" r="9525" b="0"/>
            <wp:wrapTight wrapText="bothSides">
              <wp:wrapPolygon edited="0">
                <wp:start x="0" y="0"/>
                <wp:lineTo x="0" y="21404"/>
                <wp:lineTo x="21449" y="21404"/>
                <wp:lineTo x="21449" y="0"/>
                <wp:lineTo x="0" y="0"/>
              </wp:wrapPolygon>
            </wp:wrapTight>
            <wp:docPr id="978025768" name="Immagine 1" descr="I mangiatori di Buddha. Vita e ribellione in una città del Tibet - Barbara Demick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mangiatori di Buddha. Vita e ribellione in una città del Tibet - Barbara Demick - coperti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F428B4">
        <w:rPr>
          <w:rFonts w:ascii="Times New Roman" w:hAnsi="Times New Roman" w:cs="Times New Roman"/>
          <w:b/>
          <w:noProof/>
          <w:sz w:val="28"/>
          <w:lang w:eastAsia="it-IT"/>
        </w:rPr>
        <w:t>I MANGIATORI DI BUDDHA</w:t>
      </w:r>
      <w:r w:rsidR="00F40C87" w:rsidRPr="00F428B4">
        <w:rPr>
          <w:rFonts w:ascii="Times New Roman" w:hAnsi="Times New Roman" w:cs="Times New Roman"/>
          <w:b/>
          <w:noProof/>
          <w:sz w:val="28"/>
          <w:lang w:eastAsia="it-IT"/>
        </w:rPr>
        <w:t xml:space="preserve"> </w:t>
      </w:r>
      <w:r w:rsidR="00BD682A" w:rsidRPr="00F428B4">
        <w:rPr>
          <w:rFonts w:ascii="Times New Roman" w:hAnsi="Times New Roman" w:cs="Times New Roman"/>
          <w:b/>
          <w:sz w:val="28"/>
        </w:rPr>
        <w:t xml:space="preserve">– </w:t>
      </w:r>
      <w:r w:rsidR="000C4A6C" w:rsidRPr="00F428B4">
        <w:rPr>
          <w:rFonts w:ascii="Times New Roman" w:hAnsi="Times New Roman" w:cs="Times New Roman"/>
          <w:b/>
          <w:sz w:val="28"/>
        </w:rPr>
        <w:t>B</w:t>
      </w:r>
      <w:r w:rsidRPr="00F428B4">
        <w:rPr>
          <w:rFonts w:ascii="Times New Roman" w:hAnsi="Times New Roman" w:cs="Times New Roman"/>
          <w:b/>
          <w:sz w:val="28"/>
        </w:rPr>
        <w:t>arbara Demick</w:t>
      </w:r>
      <w:r w:rsidR="00BD682A" w:rsidRPr="00F428B4">
        <w:rPr>
          <w:rFonts w:ascii="Times New Roman" w:hAnsi="Times New Roman" w:cs="Times New Roman"/>
          <w:b/>
          <w:sz w:val="28"/>
        </w:rPr>
        <w:t xml:space="preserve"> –</w:t>
      </w:r>
      <w:r w:rsidR="00C63E56" w:rsidRPr="00F428B4">
        <w:rPr>
          <w:rFonts w:ascii="Times New Roman" w:hAnsi="Times New Roman" w:cs="Times New Roman"/>
          <w:b/>
          <w:sz w:val="28"/>
        </w:rPr>
        <w:t xml:space="preserve"> </w:t>
      </w:r>
      <w:r w:rsidRPr="00F428B4">
        <w:rPr>
          <w:rFonts w:ascii="Times New Roman" w:hAnsi="Times New Roman" w:cs="Times New Roman"/>
          <w:b/>
          <w:sz w:val="28"/>
        </w:rPr>
        <w:t>Reportage</w:t>
      </w:r>
      <w:r w:rsidR="00C63E56" w:rsidRPr="00F428B4">
        <w:rPr>
          <w:rFonts w:ascii="Times New Roman" w:hAnsi="Times New Roman" w:cs="Times New Roman"/>
          <w:b/>
          <w:sz w:val="28"/>
        </w:rPr>
        <w:t xml:space="preserve"> -</w:t>
      </w:r>
      <w:r w:rsidR="00006674" w:rsidRPr="00F428B4">
        <w:rPr>
          <w:rFonts w:ascii="Times New Roman" w:hAnsi="Times New Roman" w:cs="Times New Roman"/>
          <w:b/>
          <w:sz w:val="28"/>
        </w:rPr>
        <w:t xml:space="preserve"> </w:t>
      </w:r>
      <w:r w:rsidR="006821C1" w:rsidRPr="00F428B4">
        <w:rPr>
          <w:rFonts w:ascii="Times New Roman" w:hAnsi="Times New Roman" w:cs="Times New Roman"/>
          <w:b/>
          <w:sz w:val="28"/>
        </w:rPr>
        <w:t>1</w:t>
      </w:r>
      <w:r w:rsidR="00D93B75" w:rsidRPr="00F428B4">
        <w:rPr>
          <w:rFonts w:ascii="Times New Roman" w:hAnsi="Times New Roman" w:cs="Times New Roman"/>
          <w:b/>
          <w:sz w:val="28"/>
        </w:rPr>
        <w:t>8</w:t>
      </w:r>
      <w:r w:rsidR="00B16721" w:rsidRPr="00F428B4">
        <w:rPr>
          <w:rFonts w:ascii="Times New Roman" w:hAnsi="Times New Roman" w:cs="Times New Roman"/>
          <w:b/>
          <w:sz w:val="28"/>
        </w:rPr>
        <w:t>404</w:t>
      </w:r>
      <w:r w:rsidR="00951EBC" w:rsidRPr="00F428B4">
        <w:rPr>
          <w:rFonts w:ascii="Times New Roman" w:hAnsi="Times New Roman" w:cs="Times New Roman"/>
          <w:b/>
          <w:sz w:val="28"/>
        </w:rPr>
        <w:br/>
      </w:r>
      <w:r w:rsidRPr="00F428B4">
        <w:rPr>
          <w:rFonts w:ascii="Arial" w:hAnsi="Arial" w:cs="Arial"/>
          <w:noProof/>
        </w:rPr>
        <w:t>Ngaba, città stretta tra due monasteri, è la prima frontiera dell’altopiano tibetano per chi arriva da nord. Qui gli invasori cinesi si sono scontrati con la resistenza locale sin dagli anni Trenta, quando l’Armata Rossa di Mao entrò in città e, in preda alla fame, dissacrò i templi per mangiare le statuette votive di Buddha, fatte di farina e burro. Oggi Ngaba è inaccessibile agli occidentali, ma Barbara Demick, sfidando la burocrazia di Pechino e a costo di gravi rischi personali, è riuscita a visitarla e ha raccolto i fili di una storia, quella del Tibet moderno, fatta di repressione e ribellione, fughe e compromessi. Tra le mille voci di questo popolo umiliato e offeso c’è Gonpo, la principessa deposta bambina; Delek, nomade brutalizzato dagli invasori che diventa una Guardia Rossa; Tsegyam, il poeta che insegnava il tibetano e i testi proibiti nelle scuole per tramandare la raffinatezza di una cultura che la Cina cerca di cancellare</w:t>
      </w:r>
      <w:r>
        <w:rPr>
          <w:rFonts w:ascii="Arial" w:hAnsi="Arial" w:cs="Arial"/>
          <w:noProof/>
        </w:rPr>
        <w:t>.</w:t>
      </w:r>
    </w:p>
    <w:p w14:paraId="5EDD24DE" w14:textId="77777777" w:rsidR="00F428B4" w:rsidRPr="00F428B4" w:rsidRDefault="00F428B4" w:rsidP="00F428B4">
      <w:pPr>
        <w:pStyle w:val="Paragrafoelenco"/>
        <w:ind w:right="141"/>
        <w:jc w:val="both"/>
        <w:rPr>
          <w:rFonts w:ascii="Arial" w:hAnsi="Arial" w:cs="Arial"/>
          <w:color w:val="292929"/>
          <w:shd w:val="clear" w:color="auto" w:fill="FFFFFF"/>
        </w:rPr>
      </w:pPr>
    </w:p>
    <w:p w14:paraId="328D95BC" w14:textId="54C74B4F" w:rsidR="00F428B4" w:rsidRDefault="00F428B4" w:rsidP="00F428B4">
      <w:pPr>
        <w:pStyle w:val="Paragrafoelenco"/>
        <w:numPr>
          <w:ilvl w:val="0"/>
          <w:numId w:val="1"/>
        </w:numPr>
        <w:ind w:right="141"/>
        <w:jc w:val="both"/>
        <w:rPr>
          <w:rFonts w:ascii="Arial" w:hAnsi="Arial" w:cs="Arial"/>
          <w:color w:val="292929"/>
          <w:shd w:val="clear" w:color="auto" w:fill="FFFFFF"/>
        </w:rPr>
      </w:pPr>
      <w:r>
        <w:rPr>
          <w:noProof/>
        </w:rPr>
        <w:drawing>
          <wp:anchor distT="0" distB="0" distL="114300" distR="114300" simplePos="0" relativeHeight="251648000" behindDoc="1" locked="0" layoutInCell="1" allowOverlap="1" wp14:anchorId="311C59DC" wp14:editId="46B8ED3C">
            <wp:simplePos x="0" y="0"/>
            <wp:positionH relativeFrom="column">
              <wp:posOffset>396240</wp:posOffset>
            </wp:positionH>
            <wp:positionV relativeFrom="paragraph">
              <wp:posOffset>222885</wp:posOffset>
            </wp:positionV>
            <wp:extent cx="1371600" cy="2021840"/>
            <wp:effectExtent l="0" t="0" r="0" b="0"/>
            <wp:wrapTight wrapText="bothSides">
              <wp:wrapPolygon edited="0">
                <wp:start x="0" y="0"/>
                <wp:lineTo x="0" y="21369"/>
                <wp:lineTo x="21300" y="21369"/>
                <wp:lineTo x="21300" y="0"/>
                <wp:lineTo x="0" y="0"/>
              </wp:wrapPolygon>
            </wp:wrapTight>
            <wp:docPr id="1379892027" name="Immagine 2" descr="Il pastore di stambecchi. Storia di una vita fuori traccia - Louis Oreiller,Irene Borgn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pastore di stambecchi. Storia di una vita fuori traccia - Louis Oreiller,Irene Borgna - coperti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F428B4">
        <w:rPr>
          <w:rFonts w:ascii="Times New Roman" w:hAnsi="Times New Roman" w:cs="Times New Roman"/>
          <w:b/>
          <w:sz w:val="28"/>
          <w:szCs w:val="28"/>
        </w:rPr>
        <w:t>IL PASTORE DI STAMBECCHI</w:t>
      </w:r>
      <w:r w:rsidR="000C4A6C" w:rsidRPr="00F428B4">
        <w:rPr>
          <w:rFonts w:ascii="Times New Roman" w:hAnsi="Times New Roman" w:cs="Times New Roman"/>
          <w:b/>
          <w:sz w:val="28"/>
          <w:szCs w:val="28"/>
        </w:rPr>
        <w:t xml:space="preserve"> – </w:t>
      </w:r>
      <w:r w:rsidRPr="00F428B4">
        <w:rPr>
          <w:rFonts w:ascii="Times New Roman" w:hAnsi="Times New Roman" w:cs="Times New Roman"/>
          <w:b/>
          <w:sz w:val="28"/>
          <w:szCs w:val="28"/>
        </w:rPr>
        <w:t>Louise Oreiller – Irene Borgna</w:t>
      </w:r>
      <w:r w:rsidR="00182191" w:rsidRPr="00F428B4">
        <w:rPr>
          <w:rFonts w:ascii="Times New Roman" w:hAnsi="Times New Roman" w:cs="Times New Roman"/>
          <w:b/>
          <w:sz w:val="28"/>
          <w:szCs w:val="28"/>
        </w:rPr>
        <w:t xml:space="preserve"> – </w:t>
      </w:r>
      <w:r w:rsidRPr="00F428B4">
        <w:rPr>
          <w:rFonts w:ascii="Times New Roman" w:hAnsi="Times New Roman" w:cs="Times New Roman"/>
          <w:b/>
          <w:sz w:val="28"/>
          <w:szCs w:val="28"/>
        </w:rPr>
        <w:t>Biografie</w:t>
      </w:r>
      <w:r w:rsidR="00AE548D" w:rsidRPr="00F428B4">
        <w:rPr>
          <w:rFonts w:ascii="Times New Roman" w:hAnsi="Times New Roman" w:cs="Times New Roman"/>
          <w:b/>
          <w:sz w:val="28"/>
          <w:szCs w:val="28"/>
        </w:rPr>
        <w:t xml:space="preserve"> –</w:t>
      </w:r>
      <w:r w:rsidR="00006674" w:rsidRPr="00F428B4">
        <w:rPr>
          <w:rFonts w:ascii="Times New Roman" w:hAnsi="Times New Roman" w:cs="Times New Roman"/>
          <w:b/>
          <w:sz w:val="28"/>
          <w:szCs w:val="28"/>
        </w:rPr>
        <w:t xml:space="preserve"> </w:t>
      </w:r>
      <w:r w:rsidR="006821C1" w:rsidRPr="00F428B4">
        <w:rPr>
          <w:rFonts w:ascii="Times New Roman" w:hAnsi="Times New Roman" w:cs="Times New Roman"/>
          <w:b/>
          <w:sz w:val="28"/>
          <w:szCs w:val="28"/>
        </w:rPr>
        <w:t>18</w:t>
      </w:r>
      <w:r w:rsidR="00B16721" w:rsidRPr="00F428B4">
        <w:rPr>
          <w:rFonts w:ascii="Times New Roman" w:hAnsi="Times New Roman" w:cs="Times New Roman"/>
          <w:b/>
          <w:sz w:val="28"/>
          <w:szCs w:val="28"/>
        </w:rPr>
        <w:t>405</w:t>
      </w:r>
      <w:r w:rsidR="00951EBC" w:rsidRPr="00F428B4">
        <w:rPr>
          <w:rFonts w:ascii="Times New Roman" w:hAnsi="Times New Roman" w:cs="Times New Roman"/>
          <w:b/>
          <w:sz w:val="26"/>
          <w:szCs w:val="26"/>
        </w:rPr>
        <w:br/>
      </w:r>
      <w:r w:rsidRPr="00F428B4">
        <w:rPr>
          <w:rFonts w:ascii="Arial" w:hAnsi="Arial" w:cs="Arial"/>
          <w:color w:val="292929"/>
          <w:shd w:val="clear" w:color="auto" w:fill="FFFFFF"/>
        </w:rPr>
        <w:t xml:space="preserve">Luigi nasce nella povertà e cresce con la guerra. Valdostano ma “anche” italiano, trascorre i suoi 84 anni a </w:t>
      </w:r>
      <w:proofErr w:type="spellStart"/>
      <w:r w:rsidRPr="00F428B4">
        <w:rPr>
          <w:rFonts w:ascii="Arial" w:hAnsi="Arial" w:cs="Arial"/>
          <w:color w:val="292929"/>
          <w:shd w:val="clear" w:color="auto" w:fill="FFFFFF"/>
        </w:rPr>
        <w:t>Rhêmes</w:t>
      </w:r>
      <w:proofErr w:type="spellEnd"/>
      <w:r w:rsidRPr="00F428B4">
        <w:rPr>
          <w:rFonts w:ascii="Arial" w:hAnsi="Arial" w:cs="Arial"/>
          <w:color w:val="292929"/>
          <w:shd w:val="clear" w:color="auto" w:fill="FFFFFF"/>
        </w:rPr>
        <w:t xml:space="preserve"> Notre Dame, venti comignoli rubati alla slavina al fondo di una valle stretta e dal fascino selvatico, su un versante Parco del Gran Paradiso sull’altro riserva di caccia. Da ragazzo, armato dalla fame, è cacciatore, contrabbandiere, manovale. Quando diventa guardiaparco e poi guardiacaccia, cambia sguardo. Dietro le lenti del cannocchiale, nelle lunghe solitarie giornate di appostamento ai bracconieri, diventa il signore delle cenge, segue il volo delle aquile e sperimenta un qualcosa di molto simile all’amore. Stagione dopo stagione, trasforma gli alberi in sculture, “scava” tassi e marmotte, parla con i cani, le mucche, le galline. A volte anche con gli uomini. Quello di </w:t>
      </w:r>
      <w:proofErr w:type="spellStart"/>
      <w:r w:rsidRPr="00F428B4">
        <w:rPr>
          <w:rFonts w:ascii="Arial" w:hAnsi="Arial" w:cs="Arial"/>
          <w:color w:val="292929"/>
          <w:shd w:val="clear" w:color="auto" w:fill="FFFFFF"/>
        </w:rPr>
        <w:t>Oreiller</w:t>
      </w:r>
      <w:proofErr w:type="spellEnd"/>
      <w:r w:rsidRPr="00F428B4">
        <w:rPr>
          <w:rFonts w:ascii="Arial" w:hAnsi="Arial" w:cs="Arial"/>
          <w:color w:val="292929"/>
          <w:shd w:val="clear" w:color="auto" w:fill="FFFFFF"/>
        </w:rPr>
        <w:t xml:space="preserve"> è un mondo ormai perduto, travolto da una modernità senza pazienza, da un fiume di gente che torna ma non resta. </w:t>
      </w:r>
    </w:p>
    <w:p w14:paraId="7C3CA3FB" w14:textId="77777777" w:rsidR="00F428B4" w:rsidRPr="00F428B4" w:rsidRDefault="00F428B4" w:rsidP="00F428B4">
      <w:pPr>
        <w:pStyle w:val="Paragrafoelenco"/>
        <w:rPr>
          <w:rFonts w:ascii="Arial" w:hAnsi="Arial" w:cs="Arial"/>
          <w:color w:val="292929"/>
          <w:shd w:val="clear" w:color="auto" w:fill="FFFFFF"/>
        </w:rPr>
      </w:pPr>
    </w:p>
    <w:p w14:paraId="47FAD14F" w14:textId="77777777" w:rsidR="00F428B4" w:rsidRPr="00F428B4" w:rsidRDefault="00F428B4" w:rsidP="00F428B4">
      <w:pPr>
        <w:pStyle w:val="Paragrafoelenco"/>
        <w:ind w:right="141"/>
        <w:jc w:val="both"/>
        <w:rPr>
          <w:rFonts w:ascii="Arial" w:hAnsi="Arial" w:cs="Arial"/>
          <w:color w:val="292929"/>
          <w:shd w:val="clear" w:color="auto" w:fill="FFFFFF"/>
        </w:rPr>
      </w:pPr>
    </w:p>
    <w:p w14:paraId="2B57DF20" w14:textId="3260B4FB" w:rsidR="00763D45" w:rsidRDefault="00F428B4" w:rsidP="00093C1A">
      <w:pPr>
        <w:pStyle w:val="Paragrafoelenco"/>
        <w:numPr>
          <w:ilvl w:val="0"/>
          <w:numId w:val="1"/>
        </w:numPr>
        <w:ind w:right="141"/>
        <w:jc w:val="both"/>
        <w:rPr>
          <w:rFonts w:ascii="Arial" w:hAnsi="Arial" w:cs="Arial"/>
          <w:bCs/>
        </w:rPr>
      </w:pPr>
      <w:r>
        <w:rPr>
          <w:noProof/>
        </w:rPr>
        <w:drawing>
          <wp:anchor distT="0" distB="0" distL="114300" distR="114300" simplePos="0" relativeHeight="251649024" behindDoc="1" locked="0" layoutInCell="1" allowOverlap="1" wp14:anchorId="42540501" wp14:editId="16E5B6AD">
            <wp:simplePos x="0" y="0"/>
            <wp:positionH relativeFrom="column">
              <wp:posOffset>377190</wp:posOffset>
            </wp:positionH>
            <wp:positionV relativeFrom="paragraph">
              <wp:posOffset>223520</wp:posOffset>
            </wp:positionV>
            <wp:extent cx="1371600" cy="2111375"/>
            <wp:effectExtent l="0" t="0" r="0" b="3175"/>
            <wp:wrapTight wrapText="bothSides">
              <wp:wrapPolygon edited="0">
                <wp:start x="0" y="0"/>
                <wp:lineTo x="0" y="21438"/>
                <wp:lineTo x="21300" y="21438"/>
                <wp:lineTo x="21300" y="0"/>
                <wp:lineTo x="0" y="0"/>
              </wp:wrapPolygon>
            </wp:wrapTight>
            <wp:docPr id="212234543" name="Immagine 3" descr="L' arte di perdere tempo. Piccola celebrazione della sosta e degli imprevisti - Patrick Manoukia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 arte di perdere tempo. Piccola celebrazione della sosta e degli imprevisti - Patrick Manoukian - copert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E36652">
        <w:rPr>
          <w:rFonts w:ascii="Times New Roman" w:hAnsi="Times New Roman" w:cs="Times New Roman"/>
          <w:b/>
          <w:sz w:val="28"/>
          <w:szCs w:val="28"/>
        </w:rPr>
        <w:t>L’ARTE DI PERDERE TEMPO</w:t>
      </w:r>
      <w:r w:rsidR="00AC3937" w:rsidRPr="00E36652">
        <w:rPr>
          <w:rFonts w:ascii="Times New Roman" w:hAnsi="Times New Roman" w:cs="Times New Roman"/>
          <w:b/>
          <w:sz w:val="28"/>
          <w:szCs w:val="28"/>
        </w:rPr>
        <w:t xml:space="preserve"> –</w:t>
      </w:r>
      <w:r w:rsidR="007D33DA" w:rsidRPr="00E36652">
        <w:rPr>
          <w:rFonts w:ascii="Times New Roman" w:hAnsi="Times New Roman" w:cs="Times New Roman"/>
          <w:b/>
          <w:sz w:val="28"/>
          <w:szCs w:val="28"/>
        </w:rPr>
        <w:t xml:space="preserve"> </w:t>
      </w:r>
      <w:r w:rsidRPr="00E36652">
        <w:rPr>
          <w:rFonts w:ascii="Times New Roman" w:hAnsi="Times New Roman" w:cs="Times New Roman"/>
          <w:b/>
          <w:sz w:val="28"/>
          <w:szCs w:val="28"/>
        </w:rPr>
        <w:t>Patrick Manoukian</w:t>
      </w:r>
      <w:r w:rsidR="00AC3937" w:rsidRPr="00E36652">
        <w:rPr>
          <w:rFonts w:ascii="Times New Roman" w:hAnsi="Times New Roman" w:cs="Times New Roman"/>
          <w:b/>
          <w:sz w:val="28"/>
          <w:szCs w:val="28"/>
        </w:rPr>
        <w:t xml:space="preserve"> </w:t>
      </w:r>
      <w:r w:rsidR="00AE548D" w:rsidRPr="00E36652">
        <w:rPr>
          <w:rFonts w:ascii="Times New Roman" w:hAnsi="Times New Roman" w:cs="Times New Roman"/>
          <w:b/>
          <w:sz w:val="28"/>
          <w:szCs w:val="28"/>
        </w:rPr>
        <w:t>–</w:t>
      </w:r>
      <w:r w:rsidR="00162ADA" w:rsidRPr="00E36652">
        <w:rPr>
          <w:rFonts w:ascii="Times New Roman" w:hAnsi="Times New Roman" w:cs="Times New Roman"/>
          <w:b/>
          <w:sz w:val="28"/>
          <w:szCs w:val="28"/>
        </w:rPr>
        <w:t xml:space="preserve"> </w:t>
      </w:r>
      <w:r w:rsidRPr="00E36652">
        <w:rPr>
          <w:rFonts w:ascii="Times New Roman" w:hAnsi="Times New Roman" w:cs="Times New Roman"/>
          <w:b/>
          <w:sz w:val="28"/>
          <w:szCs w:val="28"/>
        </w:rPr>
        <w:t>Viaggi</w:t>
      </w:r>
      <w:r w:rsidR="00162ADA" w:rsidRPr="00E36652">
        <w:rPr>
          <w:rFonts w:ascii="Times New Roman" w:hAnsi="Times New Roman" w:cs="Times New Roman"/>
          <w:b/>
          <w:sz w:val="28"/>
          <w:szCs w:val="28"/>
        </w:rPr>
        <w:t xml:space="preserve"> - </w:t>
      </w:r>
      <w:r w:rsidR="00D93B75" w:rsidRPr="00E36652">
        <w:rPr>
          <w:rFonts w:ascii="Times New Roman" w:hAnsi="Times New Roman" w:cs="Times New Roman"/>
          <w:b/>
          <w:sz w:val="28"/>
          <w:szCs w:val="28"/>
        </w:rPr>
        <w:t>1</w:t>
      </w:r>
      <w:r w:rsidR="007D33DA" w:rsidRPr="00E36652">
        <w:rPr>
          <w:rFonts w:ascii="Times New Roman" w:hAnsi="Times New Roman" w:cs="Times New Roman"/>
          <w:b/>
          <w:sz w:val="28"/>
          <w:szCs w:val="28"/>
        </w:rPr>
        <w:t>8</w:t>
      </w:r>
      <w:r w:rsidR="00B16721" w:rsidRPr="00E36652">
        <w:rPr>
          <w:rFonts w:ascii="Times New Roman" w:hAnsi="Times New Roman" w:cs="Times New Roman"/>
          <w:b/>
          <w:sz w:val="28"/>
          <w:szCs w:val="28"/>
        </w:rPr>
        <w:t>40</w:t>
      </w:r>
      <w:r w:rsidR="003A7E17" w:rsidRPr="00E36652">
        <w:rPr>
          <w:rFonts w:ascii="Times New Roman" w:hAnsi="Times New Roman" w:cs="Times New Roman"/>
          <w:b/>
          <w:sz w:val="28"/>
          <w:szCs w:val="28"/>
        </w:rPr>
        <w:t>7</w:t>
      </w:r>
      <w:r w:rsidR="001D536E" w:rsidRPr="00E36652">
        <w:rPr>
          <w:rFonts w:ascii="Times New Roman" w:hAnsi="Times New Roman" w:cs="Times New Roman"/>
          <w:b/>
          <w:sz w:val="24"/>
          <w:szCs w:val="24"/>
        </w:rPr>
        <w:br/>
      </w:r>
      <w:r w:rsidR="00E36652" w:rsidRPr="00E36652">
        <w:rPr>
          <w:rFonts w:ascii="Arial" w:hAnsi="Arial" w:cs="Arial"/>
          <w:bCs/>
        </w:rPr>
        <w:t>La collana «Piccola filosofia di viaggio» invita Patrick Manoukian, autore e viaggiatore, a introdurci alla sottile arte del perdere tempo: abbandonarsi al viaggio, abbracciando deviazioni e disavventure, andando incontro a persone e imprevisti. Solo così il viaggio diventa un'esperienza unica e rivoluzionaria.</w:t>
      </w:r>
    </w:p>
    <w:p w14:paraId="3A1A29C3" w14:textId="77777777" w:rsidR="00E36652" w:rsidRDefault="00E36652" w:rsidP="00E36652">
      <w:pPr>
        <w:ind w:right="141"/>
        <w:jc w:val="both"/>
        <w:rPr>
          <w:rFonts w:ascii="Arial" w:hAnsi="Arial" w:cs="Arial"/>
          <w:bCs/>
        </w:rPr>
      </w:pPr>
    </w:p>
    <w:p w14:paraId="208F3EED" w14:textId="77777777" w:rsidR="00E36652" w:rsidRDefault="00E36652" w:rsidP="00E36652">
      <w:pPr>
        <w:ind w:right="141"/>
        <w:jc w:val="both"/>
        <w:rPr>
          <w:rFonts w:ascii="Arial" w:hAnsi="Arial" w:cs="Arial"/>
          <w:bCs/>
        </w:rPr>
      </w:pPr>
    </w:p>
    <w:p w14:paraId="36D504A9" w14:textId="77777777" w:rsidR="00E36652" w:rsidRDefault="00E36652" w:rsidP="00E36652">
      <w:pPr>
        <w:ind w:right="141"/>
        <w:jc w:val="both"/>
        <w:rPr>
          <w:rFonts w:ascii="Arial" w:hAnsi="Arial" w:cs="Arial"/>
          <w:bCs/>
        </w:rPr>
      </w:pPr>
    </w:p>
    <w:p w14:paraId="709F836A" w14:textId="77777777" w:rsidR="00E36652" w:rsidRPr="00E36652" w:rsidRDefault="00E36652" w:rsidP="00E36652">
      <w:pPr>
        <w:ind w:right="141"/>
        <w:jc w:val="both"/>
        <w:rPr>
          <w:rFonts w:ascii="Arial" w:hAnsi="Arial" w:cs="Arial"/>
          <w:bCs/>
        </w:rPr>
      </w:pPr>
    </w:p>
    <w:p w14:paraId="2F9612B1" w14:textId="77777777" w:rsidR="00763D45" w:rsidRDefault="00763D45" w:rsidP="00763D45">
      <w:pPr>
        <w:pStyle w:val="Paragrafoelenco"/>
        <w:ind w:right="141"/>
        <w:jc w:val="both"/>
        <w:rPr>
          <w:rFonts w:ascii="Arial" w:hAnsi="Arial" w:cs="Arial"/>
          <w:bCs/>
        </w:rPr>
      </w:pPr>
    </w:p>
    <w:p w14:paraId="6C5362E0" w14:textId="77777777" w:rsidR="00763D45" w:rsidRPr="00763D45" w:rsidRDefault="00763D45" w:rsidP="00763D45">
      <w:pPr>
        <w:pStyle w:val="Paragrafoelenco"/>
        <w:ind w:right="141"/>
        <w:jc w:val="both"/>
        <w:rPr>
          <w:rFonts w:ascii="Arial" w:hAnsi="Arial" w:cs="Arial"/>
          <w:bCs/>
        </w:rPr>
      </w:pPr>
    </w:p>
    <w:p w14:paraId="6446D291" w14:textId="473DE681" w:rsidR="001E7A9E" w:rsidRPr="0053720D" w:rsidRDefault="00E36652" w:rsidP="00E13B4E">
      <w:pPr>
        <w:pStyle w:val="Paragrafoelenco"/>
        <w:numPr>
          <w:ilvl w:val="0"/>
          <w:numId w:val="1"/>
        </w:numPr>
        <w:ind w:right="141"/>
        <w:jc w:val="both"/>
        <w:rPr>
          <w:rFonts w:ascii="Arial" w:hAnsi="Arial" w:cs="Arial"/>
          <w:bCs/>
        </w:rPr>
      </w:pPr>
      <w:r>
        <w:rPr>
          <w:noProof/>
        </w:rPr>
        <w:drawing>
          <wp:anchor distT="0" distB="0" distL="114300" distR="114300" simplePos="0" relativeHeight="251650048" behindDoc="1" locked="0" layoutInCell="1" allowOverlap="1" wp14:anchorId="6AA216D7" wp14:editId="1335ED85">
            <wp:simplePos x="0" y="0"/>
            <wp:positionH relativeFrom="column">
              <wp:posOffset>329565</wp:posOffset>
            </wp:positionH>
            <wp:positionV relativeFrom="paragraph">
              <wp:posOffset>199390</wp:posOffset>
            </wp:positionV>
            <wp:extent cx="1517650" cy="2057400"/>
            <wp:effectExtent l="0" t="0" r="6350" b="0"/>
            <wp:wrapTight wrapText="bothSides">
              <wp:wrapPolygon edited="0">
                <wp:start x="0" y="0"/>
                <wp:lineTo x="0" y="21400"/>
                <wp:lineTo x="21419" y="21400"/>
                <wp:lineTo x="21419" y="0"/>
                <wp:lineTo x="0" y="0"/>
              </wp:wrapPolygon>
            </wp:wrapTight>
            <wp:docPr id="1211065018" name="Immagine 4" descr="Verso la libertà con un bagaglio leggero. Andare per sentieri, viottoli e strade di campagna - Franco Faggia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o la libertà con un bagaglio leggero. Andare per sentieri, viottoli e strade di campagna - Franco Faggiani - coperti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76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E36652">
        <w:rPr>
          <w:rFonts w:ascii="Times New Roman" w:hAnsi="Times New Roman" w:cs="Times New Roman"/>
          <w:b/>
          <w:sz w:val="24"/>
          <w:szCs w:val="24"/>
        </w:rPr>
        <w:t>VERSO LA LIBERTA’ CON UN BAGAGLIO LEGGERO</w:t>
      </w:r>
      <w:r w:rsidR="00E13B4E" w:rsidRPr="00E36652">
        <w:rPr>
          <w:rFonts w:ascii="Times New Roman" w:hAnsi="Times New Roman" w:cs="Times New Roman"/>
          <w:b/>
          <w:sz w:val="24"/>
          <w:szCs w:val="24"/>
        </w:rPr>
        <w:t xml:space="preserve"> –</w:t>
      </w:r>
      <w:r w:rsidR="0014580C" w:rsidRPr="00E36652">
        <w:rPr>
          <w:rFonts w:ascii="Times New Roman" w:hAnsi="Times New Roman" w:cs="Times New Roman"/>
          <w:b/>
          <w:sz w:val="24"/>
          <w:szCs w:val="24"/>
        </w:rPr>
        <w:t xml:space="preserve"> </w:t>
      </w:r>
      <w:r w:rsidRPr="00E36652">
        <w:rPr>
          <w:rFonts w:ascii="Times New Roman" w:hAnsi="Times New Roman" w:cs="Times New Roman"/>
          <w:b/>
          <w:sz w:val="24"/>
          <w:szCs w:val="24"/>
        </w:rPr>
        <w:t>Franco Faggiani</w:t>
      </w:r>
      <w:r w:rsidR="003319B1" w:rsidRPr="00E36652">
        <w:rPr>
          <w:rFonts w:ascii="Times New Roman" w:hAnsi="Times New Roman" w:cs="Times New Roman"/>
          <w:b/>
          <w:sz w:val="24"/>
          <w:szCs w:val="24"/>
        </w:rPr>
        <w:t xml:space="preserve"> –</w:t>
      </w:r>
      <w:r w:rsidR="00FD7604" w:rsidRPr="00E36652">
        <w:rPr>
          <w:rFonts w:ascii="Times New Roman" w:hAnsi="Times New Roman" w:cs="Times New Roman"/>
          <w:b/>
          <w:sz w:val="24"/>
          <w:szCs w:val="24"/>
        </w:rPr>
        <w:t xml:space="preserve"> </w:t>
      </w:r>
      <w:r>
        <w:rPr>
          <w:rFonts w:ascii="Times New Roman" w:hAnsi="Times New Roman" w:cs="Times New Roman"/>
          <w:b/>
          <w:sz w:val="24"/>
          <w:szCs w:val="24"/>
        </w:rPr>
        <w:t>Viaggi</w:t>
      </w:r>
      <w:r w:rsidR="0014580C" w:rsidRPr="00E36652">
        <w:rPr>
          <w:rFonts w:ascii="Times New Roman" w:hAnsi="Times New Roman" w:cs="Times New Roman"/>
          <w:b/>
          <w:sz w:val="24"/>
          <w:szCs w:val="24"/>
        </w:rPr>
        <w:t xml:space="preserve"> – </w:t>
      </w:r>
      <w:r w:rsidR="00D93B75" w:rsidRPr="00E36652">
        <w:rPr>
          <w:rFonts w:ascii="Times New Roman" w:hAnsi="Times New Roman" w:cs="Times New Roman"/>
          <w:b/>
          <w:sz w:val="24"/>
          <w:szCs w:val="24"/>
        </w:rPr>
        <w:t>1</w:t>
      </w:r>
      <w:r w:rsidR="007D33DA" w:rsidRPr="00E36652">
        <w:rPr>
          <w:rFonts w:ascii="Times New Roman" w:hAnsi="Times New Roman" w:cs="Times New Roman"/>
          <w:b/>
          <w:sz w:val="24"/>
          <w:szCs w:val="24"/>
        </w:rPr>
        <w:t>8</w:t>
      </w:r>
      <w:r w:rsidR="00B16721" w:rsidRPr="00E36652">
        <w:rPr>
          <w:rFonts w:ascii="Times New Roman" w:hAnsi="Times New Roman" w:cs="Times New Roman"/>
          <w:b/>
          <w:sz w:val="24"/>
          <w:szCs w:val="24"/>
        </w:rPr>
        <w:t>40</w:t>
      </w:r>
      <w:r w:rsidR="003A7E17" w:rsidRPr="00E36652">
        <w:rPr>
          <w:rFonts w:ascii="Times New Roman" w:hAnsi="Times New Roman" w:cs="Times New Roman"/>
          <w:b/>
          <w:sz w:val="24"/>
          <w:szCs w:val="24"/>
        </w:rPr>
        <w:t>8</w:t>
      </w:r>
      <w:r w:rsidR="00B77363" w:rsidRPr="00E36652">
        <w:rPr>
          <w:rFonts w:ascii="Arial" w:hAnsi="Arial" w:cs="Arial"/>
          <w:color w:val="263238"/>
          <w:sz w:val="24"/>
          <w:szCs w:val="24"/>
          <w:shd w:val="clear" w:color="auto" w:fill="FFFFFF"/>
        </w:rPr>
        <w:br/>
      </w:r>
      <w:r w:rsidRPr="00E36652">
        <w:rPr>
          <w:rFonts w:ascii="Arial" w:hAnsi="Arial" w:cs="Arial"/>
          <w:bCs/>
        </w:rPr>
        <w:t>Riflessioni, suggestioni, pensieri volanti, racconti di viandanti solitari in luoghi visti o immaginati. Il sentiero è il filo sottile con cui la terra è imbastita. Cucitura che da sempre mette in collegamento luoghi più o meno lontani ma anche persone, modi di vivere, intenti. Il sentiero unisce e permette di condividere conoscenze, scoperte e beni. È arrivato prima delle strade e per migliaia, migliaia d’anni è stato calpestato da coloro che, via via, hanno costruito le civiltà: cacciatori nomadi, agricoltori, commercianti, uomini d’arti e di armi, fabbricanti, filosofi, cavalieri e pellegrini. Il sentiero non è mai uguale nemmeno a sé stesso. Cambia in continuazione in base alle stagioni, al trascorrere del tempo, al mutare del clima e perfino al passare delle ore. Il sentiero non può essere uniformato, ognuno ha la sua funzione. C’è quello dei cacciatori, dei viandanti, di chi fa lavori ormai inusuali; c’è quello storico e religioso</w:t>
      </w:r>
      <w:r>
        <w:rPr>
          <w:rFonts w:ascii="Arial" w:hAnsi="Arial" w:cs="Arial"/>
          <w:bCs/>
        </w:rPr>
        <w:t xml:space="preserve">… </w:t>
      </w:r>
      <w:r w:rsidRPr="00E36652">
        <w:rPr>
          <w:rFonts w:ascii="Arial" w:hAnsi="Arial" w:cs="Arial"/>
          <w:bCs/>
        </w:rPr>
        <w:t>e anche quello che sembra non condurre da nessuna parte ma che, a osservare bene intorno, ha ancora molto da raccontare.</w:t>
      </w:r>
    </w:p>
    <w:p w14:paraId="0E51C0CA" w14:textId="5FE7BF10" w:rsidR="006744C6" w:rsidRDefault="009B5393" w:rsidP="0077463C">
      <w:pPr>
        <w:pStyle w:val="Paragrafoelenco"/>
        <w:numPr>
          <w:ilvl w:val="0"/>
          <w:numId w:val="1"/>
        </w:numPr>
        <w:ind w:right="141"/>
        <w:jc w:val="both"/>
        <w:rPr>
          <w:rFonts w:ascii="Arial" w:hAnsi="Arial" w:cs="Arial"/>
          <w:bCs/>
        </w:rPr>
      </w:pPr>
      <w:r>
        <w:rPr>
          <w:noProof/>
        </w:rPr>
        <w:lastRenderedPageBreak/>
        <w:drawing>
          <wp:anchor distT="0" distB="0" distL="114300" distR="114300" simplePos="0" relativeHeight="251651072" behindDoc="1" locked="0" layoutInCell="1" allowOverlap="1" wp14:anchorId="63A19563" wp14:editId="4231FFFA">
            <wp:simplePos x="0" y="0"/>
            <wp:positionH relativeFrom="column">
              <wp:posOffset>339090</wp:posOffset>
            </wp:positionH>
            <wp:positionV relativeFrom="paragraph">
              <wp:posOffset>230505</wp:posOffset>
            </wp:positionV>
            <wp:extent cx="1572260" cy="2038350"/>
            <wp:effectExtent l="0" t="0" r="8890" b="0"/>
            <wp:wrapTight wrapText="bothSides">
              <wp:wrapPolygon edited="0">
                <wp:start x="0" y="0"/>
                <wp:lineTo x="0" y="21398"/>
                <wp:lineTo x="21460" y="21398"/>
                <wp:lineTo x="21460" y="0"/>
                <wp:lineTo x="0" y="0"/>
              </wp:wrapPolygon>
            </wp:wrapTight>
            <wp:docPr id="1026649084" name="Immagine 5" descr="Sulla Transmongolica. Oltre 9000 km in treno da Mosca a Pechino sulle orme di Gengis Khan - Mauro Buff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lla Transmongolica. Oltre 9000 km in treno da Mosca a Pechino sulle orme di Gengis Khan - Mauro Buffa - coperti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226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384" w:rsidRPr="009B5393">
        <w:rPr>
          <w:rFonts w:ascii="Times New Roman" w:hAnsi="Times New Roman" w:cs="Times New Roman"/>
          <w:b/>
          <w:sz w:val="28"/>
          <w:szCs w:val="28"/>
        </w:rPr>
        <w:t>SULLA TRANSMONGOLICA</w:t>
      </w:r>
      <w:r w:rsidR="000C54F5" w:rsidRPr="009B5393">
        <w:rPr>
          <w:rFonts w:ascii="Times New Roman" w:hAnsi="Times New Roman" w:cs="Times New Roman"/>
          <w:b/>
          <w:sz w:val="28"/>
          <w:szCs w:val="28"/>
        </w:rPr>
        <w:t xml:space="preserve"> </w:t>
      </w:r>
      <w:r w:rsidR="0009478F" w:rsidRPr="009B5393">
        <w:rPr>
          <w:rFonts w:ascii="Times New Roman" w:hAnsi="Times New Roman" w:cs="Times New Roman"/>
          <w:b/>
          <w:sz w:val="28"/>
          <w:szCs w:val="28"/>
        </w:rPr>
        <w:t xml:space="preserve">– </w:t>
      </w:r>
      <w:r w:rsidR="00E36652" w:rsidRPr="009B5393">
        <w:rPr>
          <w:rFonts w:ascii="Times New Roman" w:hAnsi="Times New Roman" w:cs="Times New Roman"/>
          <w:b/>
          <w:sz w:val="28"/>
          <w:szCs w:val="28"/>
        </w:rPr>
        <w:t>Mauro Buffa</w:t>
      </w:r>
      <w:r w:rsidR="0087727D" w:rsidRPr="009B5393">
        <w:rPr>
          <w:rFonts w:ascii="Times New Roman" w:hAnsi="Times New Roman" w:cs="Times New Roman"/>
          <w:b/>
          <w:sz w:val="28"/>
          <w:szCs w:val="28"/>
        </w:rPr>
        <w:t xml:space="preserve"> </w:t>
      </w:r>
      <w:r w:rsidR="00B77363" w:rsidRPr="009B5393">
        <w:rPr>
          <w:rFonts w:ascii="Times New Roman" w:hAnsi="Times New Roman" w:cs="Times New Roman"/>
          <w:b/>
          <w:sz w:val="28"/>
          <w:szCs w:val="28"/>
        </w:rPr>
        <w:t>–</w:t>
      </w:r>
      <w:r w:rsidR="0087727D" w:rsidRPr="009B5393">
        <w:rPr>
          <w:rFonts w:ascii="Times New Roman" w:hAnsi="Times New Roman" w:cs="Times New Roman"/>
          <w:b/>
          <w:sz w:val="28"/>
          <w:szCs w:val="28"/>
        </w:rPr>
        <w:t xml:space="preserve"> </w:t>
      </w:r>
      <w:r w:rsidR="00E36652" w:rsidRPr="009B5393">
        <w:rPr>
          <w:rFonts w:ascii="Times New Roman" w:hAnsi="Times New Roman" w:cs="Times New Roman"/>
          <w:b/>
          <w:sz w:val="28"/>
          <w:szCs w:val="28"/>
        </w:rPr>
        <w:t>Viaggi</w:t>
      </w:r>
      <w:r w:rsidR="0009478F" w:rsidRPr="009B5393">
        <w:rPr>
          <w:rFonts w:ascii="Times New Roman" w:hAnsi="Times New Roman" w:cs="Times New Roman"/>
          <w:b/>
          <w:sz w:val="28"/>
          <w:szCs w:val="28"/>
        </w:rPr>
        <w:t xml:space="preserve"> –</w:t>
      </w:r>
      <w:r w:rsidR="003319B1" w:rsidRPr="009B5393">
        <w:rPr>
          <w:rFonts w:ascii="Times New Roman" w:hAnsi="Times New Roman" w:cs="Times New Roman"/>
          <w:b/>
          <w:sz w:val="28"/>
          <w:szCs w:val="28"/>
        </w:rPr>
        <w:t xml:space="preserve"> </w:t>
      </w:r>
      <w:r w:rsidR="00D93B75" w:rsidRPr="009B5393">
        <w:rPr>
          <w:rFonts w:ascii="Times New Roman" w:hAnsi="Times New Roman" w:cs="Times New Roman"/>
          <w:b/>
          <w:sz w:val="28"/>
          <w:szCs w:val="28"/>
        </w:rPr>
        <w:t>1</w:t>
      </w:r>
      <w:r w:rsidR="007D33DA" w:rsidRPr="009B5393">
        <w:rPr>
          <w:rFonts w:ascii="Times New Roman" w:hAnsi="Times New Roman" w:cs="Times New Roman"/>
          <w:b/>
          <w:sz w:val="28"/>
          <w:szCs w:val="28"/>
        </w:rPr>
        <w:t>8</w:t>
      </w:r>
      <w:r w:rsidR="00B16721" w:rsidRPr="009B5393">
        <w:rPr>
          <w:rFonts w:ascii="Times New Roman" w:hAnsi="Times New Roman" w:cs="Times New Roman"/>
          <w:b/>
          <w:sz w:val="28"/>
          <w:szCs w:val="28"/>
        </w:rPr>
        <w:t>40</w:t>
      </w:r>
      <w:r w:rsidR="003A7E17" w:rsidRPr="009B5393">
        <w:rPr>
          <w:rFonts w:ascii="Times New Roman" w:hAnsi="Times New Roman" w:cs="Times New Roman"/>
          <w:b/>
          <w:sz w:val="28"/>
          <w:szCs w:val="28"/>
        </w:rPr>
        <w:t>9</w:t>
      </w:r>
      <w:r w:rsidR="00951EBC" w:rsidRPr="009B5393">
        <w:rPr>
          <w:rFonts w:ascii="Times New Roman" w:hAnsi="Times New Roman" w:cs="Times New Roman"/>
          <w:b/>
          <w:sz w:val="28"/>
          <w:szCs w:val="28"/>
        </w:rPr>
        <w:br/>
      </w:r>
      <w:r w:rsidRPr="009B5393">
        <w:rPr>
          <w:rFonts w:ascii="Arial" w:hAnsi="Arial" w:cs="Arial"/>
          <w:bCs/>
        </w:rPr>
        <w:t xml:space="preserve">Il treno è verde, con un cartello in caratteri cirillici e cinesi che riporta la città di partenza, Mosca, e quella di arrivo, Pechino. In mezzo, c'è un mondo selvaggio, quelle regioni estreme raccontate da esploratori e pionieri, territori vasti ed enigmatici, sul filo del sogno. Il treno è un ponte lunghissimo che attraversa la taiga siberiana, le steppe mongole, il deserto del Gobi, superando il remoto confine tra le regioni di Gengis Khan e il paese più popoloso del mondo, la Cina. Passando da una civiltà pressoché immutata nei secoli a una dimensione avveniristica e tecnologica. Il treno è una casa in movimento, che ospita passeggeri stravaganti e ombre del passato. Mauro Buffa ci racconta questo insolito viaggio in treno in cui ha incontrato russi post sovietici, </w:t>
      </w:r>
      <w:proofErr w:type="spellStart"/>
      <w:r w:rsidRPr="009B5393">
        <w:rPr>
          <w:rFonts w:ascii="Arial" w:hAnsi="Arial" w:cs="Arial"/>
          <w:bCs/>
        </w:rPr>
        <w:t>babuske</w:t>
      </w:r>
      <w:proofErr w:type="spellEnd"/>
      <w:r w:rsidRPr="009B5393">
        <w:rPr>
          <w:rFonts w:ascii="Arial" w:hAnsi="Arial" w:cs="Arial"/>
          <w:bCs/>
        </w:rPr>
        <w:t xml:space="preserve"> infreddolite, pastori nomadi maestri dell'essenzialità; ha brindato con la vodka insieme agli occasionali compagni di scompartimento</w:t>
      </w:r>
      <w:r>
        <w:rPr>
          <w:rFonts w:ascii="Arial" w:hAnsi="Arial" w:cs="Arial"/>
          <w:bCs/>
        </w:rPr>
        <w:t>.</w:t>
      </w:r>
    </w:p>
    <w:p w14:paraId="189FF6BD" w14:textId="77777777" w:rsidR="009B5393" w:rsidRPr="009B5393" w:rsidRDefault="009B5393" w:rsidP="009B5393">
      <w:pPr>
        <w:pStyle w:val="Paragrafoelenco"/>
        <w:ind w:right="141"/>
        <w:jc w:val="both"/>
        <w:rPr>
          <w:rFonts w:ascii="Arial" w:hAnsi="Arial" w:cs="Arial"/>
          <w:bCs/>
        </w:rPr>
      </w:pPr>
    </w:p>
    <w:p w14:paraId="0EA692DB" w14:textId="24C41B4E" w:rsidR="008F1513" w:rsidRPr="009B5393" w:rsidRDefault="009B5393" w:rsidP="009D3257">
      <w:pPr>
        <w:pStyle w:val="Paragrafoelenco"/>
        <w:numPr>
          <w:ilvl w:val="0"/>
          <w:numId w:val="1"/>
        </w:numPr>
        <w:ind w:right="141"/>
        <w:jc w:val="both"/>
        <w:rPr>
          <w:rFonts w:ascii="Arial" w:hAnsi="Arial" w:cs="Arial"/>
          <w:bCs/>
        </w:rPr>
      </w:pPr>
      <w:r>
        <w:rPr>
          <w:noProof/>
        </w:rPr>
        <w:drawing>
          <wp:anchor distT="0" distB="0" distL="114300" distR="114300" simplePos="0" relativeHeight="251652096" behindDoc="1" locked="0" layoutInCell="1" allowOverlap="1" wp14:anchorId="0239FDEF" wp14:editId="787F2EC4">
            <wp:simplePos x="0" y="0"/>
            <wp:positionH relativeFrom="column">
              <wp:posOffset>329565</wp:posOffset>
            </wp:positionH>
            <wp:positionV relativeFrom="paragraph">
              <wp:posOffset>222885</wp:posOffset>
            </wp:positionV>
            <wp:extent cx="1348105" cy="2085975"/>
            <wp:effectExtent l="0" t="0" r="4445" b="9525"/>
            <wp:wrapTight wrapText="bothSides">
              <wp:wrapPolygon edited="0">
                <wp:start x="0" y="0"/>
                <wp:lineTo x="0" y="21501"/>
                <wp:lineTo x="21366" y="21501"/>
                <wp:lineTo x="21366" y="0"/>
                <wp:lineTo x="0" y="0"/>
              </wp:wrapPolygon>
            </wp:wrapTight>
            <wp:docPr id="642309912" name="Immagine 6" descr="Il ciclope - Paolo Rumiz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 ciclope - Paolo Rumiz - coperti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10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4C6" w:rsidRPr="009B5393">
        <w:rPr>
          <w:rFonts w:ascii="Times New Roman" w:hAnsi="Times New Roman" w:cs="Times New Roman"/>
          <w:b/>
          <w:sz w:val="28"/>
        </w:rPr>
        <w:t>IL</w:t>
      </w:r>
      <w:r w:rsidR="00637384" w:rsidRPr="009B5393">
        <w:rPr>
          <w:rFonts w:ascii="Times New Roman" w:hAnsi="Times New Roman" w:cs="Times New Roman"/>
          <w:b/>
          <w:sz w:val="28"/>
        </w:rPr>
        <w:t xml:space="preserve"> CICLOPE</w:t>
      </w:r>
      <w:r w:rsidR="00C61EE1" w:rsidRPr="009B5393">
        <w:rPr>
          <w:rFonts w:ascii="Times New Roman" w:hAnsi="Times New Roman" w:cs="Times New Roman"/>
          <w:b/>
          <w:sz w:val="28"/>
        </w:rPr>
        <w:t xml:space="preserve"> –</w:t>
      </w:r>
      <w:r w:rsidR="006744C6" w:rsidRPr="009B5393">
        <w:rPr>
          <w:rFonts w:ascii="Times New Roman" w:hAnsi="Times New Roman" w:cs="Times New Roman"/>
          <w:b/>
          <w:sz w:val="28"/>
        </w:rPr>
        <w:t xml:space="preserve"> </w:t>
      </w:r>
      <w:r w:rsidRPr="009B5393">
        <w:rPr>
          <w:rFonts w:ascii="Times New Roman" w:hAnsi="Times New Roman" w:cs="Times New Roman"/>
          <w:b/>
          <w:sz w:val="28"/>
        </w:rPr>
        <w:t>Paolo Rumiz</w:t>
      </w:r>
      <w:r w:rsidR="00C61EE1" w:rsidRPr="009B5393">
        <w:rPr>
          <w:rFonts w:ascii="Times New Roman" w:hAnsi="Times New Roman" w:cs="Times New Roman"/>
          <w:b/>
          <w:sz w:val="28"/>
        </w:rPr>
        <w:t xml:space="preserve"> </w:t>
      </w:r>
      <w:r w:rsidR="0060476A" w:rsidRPr="009B5393">
        <w:rPr>
          <w:rFonts w:ascii="Times New Roman" w:hAnsi="Times New Roman" w:cs="Times New Roman"/>
          <w:b/>
          <w:sz w:val="28"/>
        </w:rPr>
        <w:t>–</w:t>
      </w:r>
      <w:r w:rsidR="0087727D" w:rsidRPr="009B5393">
        <w:rPr>
          <w:rFonts w:ascii="Times New Roman" w:hAnsi="Times New Roman" w:cs="Times New Roman"/>
          <w:b/>
          <w:sz w:val="28"/>
        </w:rPr>
        <w:t xml:space="preserve"> </w:t>
      </w:r>
      <w:r w:rsidRPr="009B5393">
        <w:rPr>
          <w:rFonts w:ascii="Times New Roman" w:hAnsi="Times New Roman" w:cs="Times New Roman"/>
          <w:b/>
          <w:sz w:val="28"/>
        </w:rPr>
        <w:t>Viaggi</w:t>
      </w:r>
      <w:r w:rsidR="00C704C6" w:rsidRPr="009B5393">
        <w:rPr>
          <w:rFonts w:ascii="Times New Roman" w:hAnsi="Times New Roman" w:cs="Times New Roman"/>
          <w:b/>
          <w:sz w:val="28"/>
        </w:rPr>
        <w:t xml:space="preserve"> </w:t>
      </w:r>
      <w:r w:rsidR="00885986" w:rsidRPr="009B5393">
        <w:rPr>
          <w:rFonts w:ascii="Times New Roman" w:hAnsi="Times New Roman" w:cs="Times New Roman"/>
          <w:b/>
          <w:sz w:val="28"/>
        </w:rPr>
        <w:t>- 1</w:t>
      </w:r>
      <w:r w:rsidR="0084716A" w:rsidRPr="009B5393">
        <w:rPr>
          <w:rFonts w:ascii="Times New Roman" w:hAnsi="Times New Roman" w:cs="Times New Roman"/>
          <w:b/>
          <w:sz w:val="28"/>
        </w:rPr>
        <w:t>8</w:t>
      </w:r>
      <w:r w:rsidR="00B16721" w:rsidRPr="009B5393">
        <w:rPr>
          <w:rFonts w:ascii="Times New Roman" w:hAnsi="Times New Roman" w:cs="Times New Roman"/>
          <w:b/>
          <w:sz w:val="28"/>
        </w:rPr>
        <w:t>4</w:t>
      </w:r>
      <w:r w:rsidR="003A7E17" w:rsidRPr="009B5393">
        <w:rPr>
          <w:rFonts w:ascii="Times New Roman" w:hAnsi="Times New Roman" w:cs="Times New Roman"/>
          <w:b/>
          <w:sz w:val="28"/>
        </w:rPr>
        <w:t>10</w:t>
      </w:r>
      <w:r w:rsidR="00E762CC" w:rsidRPr="009B5393">
        <w:rPr>
          <w:rFonts w:ascii="Times New Roman" w:hAnsi="Times New Roman" w:cs="Times New Roman"/>
          <w:bCs/>
          <w:sz w:val="28"/>
        </w:rPr>
        <w:br/>
      </w:r>
      <w:r w:rsidRPr="009B5393">
        <w:rPr>
          <w:rFonts w:ascii="Arial" w:hAnsi="Arial" w:cs="Arial"/>
          <w:bCs/>
        </w:rPr>
        <w:t>Un'isola uncinata al cielo con le sue rocce plutoniche, attracco difficile, fuori dai tracciati turistici, dove buca il cielo un faro tuttora decisivo per le rotte che legano Oriente e Occidente. Paolo Rumiz, viandante senza pace, va a dividere lo spazio con l'uomo del faro, con i suoi animali domestici: si attiene alle consuetudini di tanta operosa solitudine, spia l'orizzonte, si arrende all'instabilità degli elementi, legge la volta celeste. Gli succede di ascoltare notizie dal mondo, e sono notizie che spogliano l'eremo dei suoi privilegi e fanno del mare, anche di quel mare apparentemente felice, una frontiera, una trincea. Il faro sembra fondersi con il passato mitologico, austero Ciclope si leva col suo unico occhio, veglia nella notte, agita l'intimità della memoria, richiama, sommando in sé il "gesto" comune delle lighthouse che in tutto il mondo hanno continuato a segnare la via, le dinastie dei guardiani e delle loro mogli ma soprattutto apre le porte della percezione.</w:t>
      </w:r>
    </w:p>
    <w:p w14:paraId="11413BFA" w14:textId="77777777" w:rsidR="008F1513" w:rsidRPr="008F1513" w:rsidRDefault="008F1513" w:rsidP="008F1513">
      <w:pPr>
        <w:pStyle w:val="Paragrafoelenco"/>
        <w:ind w:right="141"/>
        <w:jc w:val="both"/>
        <w:rPr>
          <w:rFonts w:ascii="Arial" w:hAnsi="Arial" w:cs="Arial"/>
          <w:bCs/>
        </w:rPr>
      </w:pPr>
    </w:p>
    <w:p w14:paraId="2221831B" w14:textId="34FA6E45" w:rsidR="008F1513" w:rsidRDefault="008C357A" w:rsidP="002578D3">
      <w:pPr>
        <w:pStyle w:val="Paragrafoelenco"/>
        <w:numPr>
          <w:ilvl w:val="0"/>
          <w:numId w:val="1"/>
        </w:numPr>
        <w:ind w:right="141"/>
        <w:jc w:val="both"/>
        <w:rPr>
          <w:rFonts w:ascii="Arial" w:hAnsi="Arial" w:cs="Arial"/>
          <w:bCs/>
        </w:rPr>
      </w:pPr>
      <w:r>
        <w:rPr>
          <w:noProof/>
        </w:rPr>
        <w:drawing>
          <wp:anchor distT="0" distB="0" distL="114300" distR="114300" simplePos="0" relativeHeight="251653120" behindDoc="1" locked="0" layoutInCell="1" allowOverlap="1" wp14:anchorId="77F6C5A6" wp14:editId="3332FF80">
            <wp:simplePos x="0" y="0"/>
            <wp:positionH relativeFrom="column">
              <wp:posOffset>348615</wp:posOffset>
            </wp:positionH>
            <wp:positionV relativeFrom="paragraph">
              <wp:posOffset>225425</wp:posOffset>
            </wp:positionV>
            <wp:extent cx="1381125" cy="2125345"/>
            <wp:effectExtent l="0" t="0" r="9525" b="8255"/>
            <wp:wrapTight wrapText="bothSides">
              <wp:wrapPolygon edited="0">
                <wp:start x="0" y="0"/>
                <wp:lineTo x="0" y="21490"/>
                <wp:lineTo x="21451" y="21490"/>
                <wp:lineTo x="21451" y="0"/>
                <wp:lineTo x="0" y="0"/>
              </wp:wrapPolygon>
            </wp:wrapTight>
            <wp:docPr id="1344274518" name="Immagine 7" descr="La rotta per Lepanto - Paolo Rumiz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rotta per Lepanto - Paolo Rumiz - coperti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5" cy="2125345"/>
                    </a:xfrm>
                    <a:prstGeom prst="rect">
                      <a:avLst/>
                    </a:prstGeom>
                    <a:noFill/>
                    <a:ln>
                      <a:noFill/>
                    </a:ln>
                  </pic:spPr>
                </pic:pic>
              </a:graphicData>
            </a:graphic>
          </wp:anchor>
        </w:drawing>
      </w:r>
      <w:r w:rsidR="008F1513" w:rsidRPr="00B75C88">
        <w:rPr>
          <w:rFonts w:ascii="Times New Roman" w:hAnsi="Times New Roman" w:cs="Times New Roman"/>
          <w:b/>
          <w:sz w:val="28"/>
        </w:rPr>
        <w:t>L</w:t>
      </w:r>
      <w:r w:rsidR="00B75C88" w:rsidRPr="00B75C88">
        <w:rPr>
          <w:rFonts w:ascii="Times New Roman" w:hAnsi="Times New Roman" w:cs="Times New Roman"/>
          <w:b/>
          <w:sz w:val="28"/>
        </w:rPr>
        <w:t>A</w:t>
      </w:r>
      <w:r w:rsidR="00637384">
        <w:rPr>
          <w:rFonts w:ascii="Times New Roman" w:hAnsi="Times New Roman" w:cs="Times New Roman"/>
          <w:b/>
          <w:sz w:val="28"/>
        </w:rPr>
        <w:t xml:space="preserve"> ROTTA PER LEPANTO</w:t>
      </w:r>
      <w:r w:rsidR="00714A47" w:rsidRPr="00B75C88">
        <w:rPr>
          <w:rFonts w:ascii="Times New Roman" w:hAnsi="Times New Roman" w:cs="Times New Roman"/>
          <w:b/>
          <w:sz w:val="28"/>
        </w:rPr>
        <w:t xml:space="preserve"> –</w:t>
      </w:r>
      <w:r w:rsidR="003A4282" w:rsidRPr="00B75C88">
        <w:rPr>
          <w:rFonts w:ascii="Times New Roman" w:hAnsi="Times New Roman" w:cs="Times New Roman"/>
          <w:b/>
          <w:sz w:val="28"/>
        </w:rPr>
        <w:t xml:space="preserve"> </w:t>
      </w:r>
      <w:r>
        <w:rPr>
          <w:rFonts w:ascii="Times New Roman" w:hAnsi="Times New Roman" w:cs="Times New Roman"/>
          <w:b/>
          <w:sz w:val="28"/>
        </w:rPr>
        <w:t>Paolo Rumiz</w:t>
      </w:r>
      <w:r w:rsidR="003A4282" w:rsidRPr="00B75C88">
        <w:rPr>
          <w:rFonts w:ascii="Times New Roman" w:hAnsi="Times New Roman" w:cs="Times New Roman"/>
          <w:b/>
          <w:sz w:val="28"/>
        </w:rPr>
        <w:t xml:space="preserve"> –</w:t>
      </w:r>
      <w:r w:rsidR="00FF511B" w:rsidRPr="00B75C88">
        <w:rPr>
          <w:rFonts w:ascii="Times New Roman" w:hAnsi="Times New Roman" w:cs="Times New Roman"/>
          <w:b/>
          <w:sz w:val="28"/>
        </w:rPr>
        <w:t xml:space="preserve"> </w:t>
      </w:r>
      <w:r w:rsidR="00C61EE1" w:rsidRPr="00B75C88">
        <w:rPr>
          <w:rFonts w:ascii="Times New Roman" w:hAnsi="Times New Roman" w:cs="Times New Roman"/>
          <w:b/>
          <w:sz w:val="28"/>
        </w:rPr>
        <w:t>Na</w:t>
      </w:r>
      <w:r>
        <w:rPr>
          <w:rFonts w:ascii="Times New Roman" w:hAnsi="Times New Roman" w:cs="Times New Roman"/>
          <w:b/>
          <w:sz w:val="28"/>
        </w:rPr>
        <w:t>utica</w:t>
      </w:r>
      <w:r w:rsidR="006C4A10" w:rsidRPr="00B75C88">
        <w:rPr>
          <w:rFonts w:ascii="Times New Roman" w:hAnsi="Times New Roman" w:cs="Times New Roman"/>
          <w:b/>
          <w:sz w:val="28"/>
        </w:rPr>
        <w:t xml:space="preserve"> -</w:t>
      </w:r>
      <w:r w:rsidR="003A4282" w:rsidRPr="00B75C88">
        <w:rPr>
          <w:rFonts w:ascii="Times New Roman" w:hAnsi="Times New Roman" w:cs="Times New Roman"/>
          <w:b/>
          <w:sz w:val="28"/>
        </w:rPr>
        <w:t xml:space="preserve"> 1</w:t>
      </w:r>
      <w:r w:rsidR="0084716A" w:rsidRPr="00B75C88">
        <w:rPr>
          <w:rFonts w:ascii="Times New Roman" w:hAnsi="Times New Roman" w:cs="Times New Roman"/>
          <w:b/>
          <w:sz w:val="28"/>
        </w:rPr>
        <w:t>8</w:t>
      </w:r>
      <w:r w:rsidR="00B16721">
        <w:rPr>
          <w:rFonts w:ascii="Times New Roman" w:hAnsi="Times New Roman" w:cs="Times New Roman"/>
          <w:b/>
          <w:sz w:val="28"/>
        </w:rPr>
        <w:t>41</w:t>
      </w:r>
      <w:r w:rsidR="003A7E17">
        <w:rPr>
          <w:rFonts w:ascii="Times New Roman" w:hAnsi="Times New Roman" w:cs="Times New Roman"/>
          <w:b/>
          <w:sz w:val="28"/>
        </w:rPr>
        <w:t>1</w:t>
      </w:r>
      <w:r w:rsidR="00E762CC" w:rsidRPr="00B75C88">
        <w:rPr>
          <w:rFonts w:ascii="Times New Roman" w:hAnsi="Times New Roman" w:cs="Times New Roman"/>
          <w:b/>
          <w:sz w:val="28"/>
        </w:rPr>
        <w:br/>
      </w:r>
      <w:r w:rsidRPr="008C357A">
        <w:rPr>
          <w:rFonts w:ascii="Arial" w:hAnsi="Arial" w:cs="Arial"/>
          <w:bCs/>
        </w:rPr>
        <w:t>Il cuore di questo viaggio è l’incontro con uomini e donne di mare, seguendo le tracce della Serenissima sparse ovunque e con la malinconia che solo l’orizzonte ti può regalare. Ci sono baie solitarie, soste in osterie, marinai di poche parole. E poi ci sono i luoghi: Venezia, gli Arsenali, Parenzo, Pola, il Quarnaro, Lussino, Ragusa, le Bocche di Cattaro, Corfù, posti carichi di storia, di bellezza, di colori e sapori forti. E ancora, i popoli, quelli che evocano immaginari mai sopiti come i morlacchi, i turchi, gli slavi e una terra, quella dei Balcani, appena uscita da una delle grandi tragedie del Novecento. Un reportage da un mare che guarda a Est, ma che a specchio racconta chi siamo stati, la nostra origine, il senso profondo di un’Europa fatta di genti diverse.</w:t>
      </w:r>
    </w:p>
    <w:p w14:paraId="50899215" w14:textId="77777777" w:rsidR="008C357A" w:rsidRPr="008C357A" w:rsidRDefault="008C357A" w:rsidP="008C357A">
      <w:pPr>
        <w:pStyle w:val="Paragrafoelenco"/>
        <w:rPr>
          <w:rFonts w:ascii="Arial" w:hAnsi="Arial" w:cs="Arial"/>
          <w:bCs/>
        </w:rPr>
      </w:pPr>
    </w:p>
    <w:p w14:paraId="04447001" w14:textId="77777777" w:rsidR="008C357A" w:rsidRDefault="008C357A" w:rsidP="008C357A">
      <w:pPr>
        <w:pStyle w:val="Paragrafoelenco"/>
        <w:ind w:right="141"/>
        <w:jc w:val="both"/>
        <w:rPr>
          <w:rFonts w:ascii="Arial" w:hAnsi="Arial" w:cs="Arial"/>
          <w:bCs/>
        </w:rPr>
      </w:pPr>
    </w:p>
    <w:p w14:paraId="30005A45" w14:textId="77777777" w:rsidR="008C357A" w:rsidRDefault="008C357A" w:rsidP="008C357A">
      <w:pPr>
        <w:pStyle w:val="Paragrafoelenco"/>
        <w:ind w:right="141"/>
        <w:jc w:val="both"/>
        <w:rPr>
          <w:rFonts w:ascii="Arial" w:hAnsi="Arial" w:cs="Arial"/>
          <w:bCs/>
        </w:rPr>
      </w:pPr>
    </w:p>
    <w:p w14:paraId="620B1FAB" w14:textId="77777777" w:rsidR="00B75C88" w:rsidRPr="00B75C88" w:rsidRDefault="00B75C88" w:rsidP="00B75C88">
      <w:pPr>
        <w:pStyle w:val="Paragrafoelenco"/>
        <w:ind w:right="141"/>
        <w:jc w:val="both"/>
        <w:rPr>
          <w:rFonts w:ascii="Arial" w:hAnsi="Arial" w:cs="Arial"/>
          <w:bCs/>
        </w:rPr>
      </w:pPr>
    </w:p>
    <w:p w14:paraId="5A21E11A" w14:textId="7DA1536A" w:rsidR="00D233B8" w:rsidRPr="008C357A" w:rsidRDefault="008C357A" w:rsidP="00E27199">
      <w:pPr>
        <w:pStyle w:val="Paragrafoelenco"/>
        <w:numPr>
          <w:ilvl w:val="0"/>
          <w:numId w:val="1"/>
        </w:numPr>
        <w:ind w:right="141"/>
        <w:jc w:val="both"/>
        <w:rPr>
          <w:rFonts w:ascii="Arial" w:hAnsi="Arial" w:cs="Arial"/>
          <w:color w:val="292929"/>
          <w:shd w:val="clear" w:color="auto" w:fill="FFFFFF"/>
        </w:rPr>
      </w:pPr>
      <w:r w:rsidRPr="008C357A">
        <w:rPr>
          <w:rFonts w:ascii="Arial" w:hAnsi="Arial" w:cs="Arial"/>
          <w:bCs/>
          <w:noProof/>
        </w:rPr>
        <w:drawing>
          <wp:anchor distT="0" distB="0" distL="114300" distR="114300" simplePos="0" relativeHeight="251654144" behindDoc="1" locked="0" layoutInCell="1" allowOverlap="1" wp14:anchorId="1897F6E8" wp14:editId="7DC1379B">
            <wp:simplePos x="0" y="0"/>
            <wp:positionH relativeFrom="column">
              <wp:posOffset>358140</wp:posOffset>
            </wp:positionH>
            <wp:positionV relativeFrom="paragraph">
              <wp:posOffset>215900</wp:posOffset>
            </wp:positionV>
            <wp:extent cx="1355090" cy="2133600"/>
            <wp:effectExtent l="0" t="0" r="0" b="0"/>
            <wp:wrapTight wrapText="bothSides">
              <wp:wrapPolygon edited="0">
                <wp:start x="0" y="0"/>
                <wp:lineTo x="0" y="21407"/>
                <wp:lineTo x="21256" y="21407"/>
                <wp:lineTo x="21256" y="0"/>
                <wp:lineTo x="0" y="0"/>
              </wp:wrapPolygon>
            </wp:wrapTight>
            <wp:docPr id="787357014" name="Immagine 9" descr="La leggenda dei monti naviganti - Paolo Rumiz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leggenda dei monti naviganti - Paolo Rumiz - coperti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509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8C357A">
        <w:rPr>
          <w:rFonts w:ascii="Times New Roman" w:hAnsi="Times New Roman" w:cs="Times New Roman"/>
          <w:b/>
          <w:sz w:val="28"/>
        </w:rPr>
        <w:t>LA LEGGENDA DEI MONTI NAVIGANTI</w:t>
      </w:r>
      <w:r w:rsidR="00E52AC5" w:rsidRPr="008C357A">
        <w:rPr>
          <w:rFonts w:ascii="Times New Roman" w:hAnsi="Times New Roman" w:cs="Times New Roman"/>
          <w:b/>
          <w:sz w:val="28"/>
        </w:rPr>
        <w:t xml:space="preserve"> – </w:t>
      </w:r>
      <w:r w:rsidRPr="008C357A">
        <w:rPr>
          <w:rFonts w:ascii="Times New Roman" w:hAnsi="Times New Roman" w:cs="Times New Roman"/>
          <w:b/>
          <w:sz w:val="28"/>
        </w:rPr>
        <w:t>Paolo Rumiz</w:t>
      </w:r>
      <w:r w:rsidR="00135E6D" w:rsidRPr="008C357A">
        <w:rPr>
          <w:rFonts w:ascii="Times New Roman" w:hAnsi="Times New Roman" w:cs="Times New Roman"/>
          <w:b/>
          <w:sz w:val="28"/>
        </w:rPr>
        <w:t xml:space="preserve"> </w:t>
      </w:r>
      <w:r w:rsidR="00A0368D" w:rsidRPr="008C357A">
        <w:rPr>
          <w:rFonts w:ascii="Times New Roman" w:hAnsi="Times New Roman" w:cs="Times New Roman"/>
          <w:b/>
          <w:sz w:val="28"/>
        </w:rPr>
        <w:t>–</w:t>
      </w:r>
      <w:r w:rsidR="00135E6D" w:rsidRPr="008C357A">
        <w:rPr>
          <w:rFonts w:ascii="Times New Roman" w:hAnsi="Times New Roman" w:cs="Times New Roman"/>
          <w:b/>
          <w:sz w:val="28"/>
        </w:rPr>
        <w:t xml:space="preserve"> </w:t>
      </w:r>
      <w:r w:rsidRPr="008C357A">
        <w:rPr>
          <w:rFonts w:ascii="Times New Roman" w:hAnsi="Times New Roman" w:cs="Times New Roman"/>
          <w:b/>
          <w:sz w:val="28"/>
        </w:rPr>
        <w:t>Reportage</w:t>
      </w:r>
      <w:r w:rsidR="00E52AC5" w:rsidRPr="008C357A">
        <w:rPr>
          <w:rFonts w:ascii="Times New Roman" w:hAnsi="Times New Roman" w:cs="Times New Roman"/>
          <w:b/>
          <w:sz w:val="28"/>
        </w:rPr>
        <w:t xml:space="preserve"> – 1</w:t>
      </w:r>
      <w:r w:rsidR="0084716A" w:rsidRPr="008C357A">
        <w:rPr>
          <w:rFonts w:ascii="Times New Roman" w:hAnsi="Times New Roman" w:cs="Times New Roman"/>
          <w:b/>
          <w:sz w:val="28"/>
        </w:rPr>
        <w:t>8</w:t>
      </w:r>
      <w:r w:rsidR="00B16721" w:rsidRPr="008C357A">
        <w:rPr>
          <w:rFonts w:ascii="Times New Roman" w:hAnsi="Times New Roman" w:cs="Times New Roman"/>
          <w:b/>
          <w:sz w:val="28"/>
        </w:rPr>
        <w:t>41</w:t>
      </w:r>
      <w:r w:rsidR="003A7E17" w:rsidRPr="008C357A">
        <w:rPr>
          <w:rFonts w:ascii="Times New Roman" w:hAnsi="Times New Roman" w:cs="Times New Roman"/>
          <w:b/>
          <w:sz w:val="28"/>
        </w:rPr>
        <w:t>2</w:t>
      </w:r>
      <w:r w:rsidR="00E762CC" w:rsidRPr="008C357A">
        <w:rPr>
          <w:rFonts w:ascii="Times New Roman" w:hAnsi="Times New Roman" w:cs="Times New Roman"/>
          <w:b/>
          <w:sz w:val="28"/>
        </w:rPr>
        <w:br/>
      </w:r>
      <w:r w:rsidRPr="008C357A">
        <w:rPr>
          <w:rFonts w:ascii="Arial" w:hAnsi="Arial" w:cs="Arial"/>
          <w:color w:val="292929"/>
          <w:shd w:val="clear" w:color="auto" w:fill="FFFFFF"/>
        </w:rPr>
        <w:t xml:space="preserve">Che cosa sono le montagne italiane? Quale identità portano con sé? Alpi e Appennini disegnano, insieme, una sorta di grande punto interrogativo. Che ha due risposte diverse. Un viaggio di ottomila chilometri che cavalca la lunga gobba montuosa della Balena-Italia lungo Alpi e Appennini, dal golfo del Quarnaro (Fiume) a Capo Sud (punto più meridionale della Penisola). Esso parte dal mare, arriva sul mare, naviga come un transatlantico con due murate affacciate sul mare, e lungo tutto il percorso evoca metafore marine, come di chi veleggiando forse vola - in un immenso arcipelago emerso. Trovi valli dove non esiste elettricità, grandi vecchi come Bonatti o Rigoni Stern, ferrovie abitate da mufloni, case cantoniere e paracarri da leggenda, bivacchi sotto la pioggia in fondo a caverne, santuari dove divinità </w:t>
      </w:r>
      <w:proofErr w:type="spellStart"/>
      <w:r w:rsidRPr="008C357A">
        <w:rPr>
          <w:rFonts w:ascii="Arial" w:hAnsi="Arial" w:cs="Arial"/>
          <w:color w:val="292929"/>
          <w:shd w:val="clear" w:color="auto" w:fill="FFFFFF"/>
        </w:rPr>
        <w:t>pre</w:t>
      </w:r>
      <w:proofErr w:type="spellEnd"/>
      <w:r w:rsidRPr="008C357A">
        <w:rPr>
          <w:rFonts w:ascii="Arial" w:hAnsi="Arial" w:cs="Arial"/>
          <w:color w:val="292929"/>
          <w:shd w:val="clear" w:color="auto" w:fill="FFFFFF"/>
        </w:rPr>
        <w:t>-romane sbucano continuamente dietro ai santi del calendario. E poi parroci bracconieri, custodi di rifugi leggendari, musicanti in cerca di radici come Francesco Guccini o Vinicio Capossela. </w:t>
      </w:r>
    </w:p>
    <w:p w14:paraId="04EF5E0D" w14:textId="0ABFA6DB" w:rsidR="00023F6B" w:rsidRDefault="008C357A" w:rsidP="002E75F8">
      <w:pPr>
        <w:pStyle w:val="Paragrafoelenco"/>
        <w:numPr>
          <w:ilvl w:val="0"/>
          <w:numId w:val="1"/>
        </w:numPr>
        <w:ind w:right="141"/>
        <w:jc w:val="both"/>
        <w:rPr>
          <w:rFonts w:ascii="Arial" w:hAnsi="Arial" w:cs="Arial"/>
          <w:color w:val="292929"/>
          <w:shd w:val="clear" w:color="auto" w:fill="FFFFFF"/>
        </w:rPr>
      </w:pPr>
      <w:r>
        <w:rPr>
          <w:noProof/>
        </w:rPr>
        <w:lastRenderedPageBreak/>
        <w:drawing>
          <wp:anchor distT="0" distB="0" distL="114300" distR="114300" simplePos="0" relativeHeight="251655168" behindDoc="1" locked="0" layoutInCell="1" allowOverlap="1" wp14:anchorId="509F226F" wp14:editId="10D2B046">
            <wp:simplePos x="0" y="0"/>
            <wp:positionH relativeFrom="column">
              <wp:posOffset>320040</wp:posOffset>
            </wp:positionH>
            <wp:positionV relativeFrom="paragraph">
              <wp:posOffset>220980</wp:posOffset>
            </wp:positionV>
            <wp:extent cx="1385570" cy="2133600"/>
            <wp:effectExtent l="0" t="0" r="5080" b="0"/>
            <wp:wrapTight wrapText="bothSides">
              <wp:wrapPolygon edited="0">
                <wp:start x="0" y="0"/>
                <wp:lineTo x="0" y="21407"/>
                <wp:lineTo x="21382" y="21407"/>
                <wp:lineTo x="21382" y="0"/>
                <wp:lineTo x="0" y="0"/>
              </wp:wrapPolygon>
            </wp:wrapTight>
            <wp:docPr id="940814222" name="Immagine 10" descr="Appia - Paolo Rumiz -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ia - Paolo Rumiz - 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557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8C357A">
        <w:rPr>
          <w:rFonts w:ascii="Times New Roman" w:hAnsi="Times New Roman" w:cs="Times New Roman"/>
          <w:b/>
          <w:sz w:val="28"/>
          <w:szCs w:val="28"/>
        </w:rPr>
        <w:t>APPIA</w:t>
      </w:r>
      <w:r w:rsidR="00FA276B" w:rsidRPr="008C357A">
        <w:rPr>
          <w:rFonts w:ascii="Times New Roman" w:hAnsi="Times New Roman" w:cs="Times New Roman"/>
          <w:b/>
          <w:sz w:val="28"/>
          <w:szCs w:val="28"/>
        </w:rPr>
        <w:t xml:space="preserve"> – </w:t>
      </w:r>
      <w:r w:rsidRPr="008C357A">
        <w:rPr>
          <w:rFonts w:ascii="Times New Roman" w:hAnsi="Times New Roman" w:cs="Times New Roman"/>
          <w:b/>
          <w:sz w:val="28"/>
          <w:szCs w:val="28"/>
        </w:rPr>
        <w:t>Paolo Rumiz</w:t>
      </w:r>
      <w:r w:rsidR="001616CC" w:rsidRPr="008C357A">
        <w:rPr>
          <w:rFonts w:ascii="Times New Roman" w:hAnsi="Times New Roman" w:cs="Times New Roman"/>
          <w:b/>
          <w:sz w:val="28"/>
          <w:szCs w:val="28"/>
        </w:rPr>
        <w:t xml:space="preserve"> </w:t>
      </w:r>
      <w:r w:rsidR="00E56337" w:rsidRPr="008C357A">
        <w:rPr>
          <w:rFonts w:ascii="Times New Roman" w:hAnsi="Times New Roman" w:cs="Times New Roman"/>
          <w:b/>
          <w:sz w:val="28"/>
          <w:szCs w:val="28"/>
        </w:rPr>
        <w:t>–</w:t>
      </w:r>
      <w:r w:rsidR="00D233B8" w:rsidRPr="008C357A">
        <w:rPr>
          <w:rFonts w:ascii="Times New Roman" w:hAnsi="Times New Roman" w:cs="Times New Roman"/>
          <w:b/>
          <w:sz w:val="28"/>
          <w:szCs w:val="28"/>
        </w:rPr>
        <w:t xml:space="preserve"> </w:t>
      </w:r>
      <w:r w:rsidRPr="008C357A">
        <w:rPr>
          <w:rFonts w:ascii="Times New Roman" w:hAnsi="Times New Roman" w:cs="Times New Roman"/>
          <w:b/>
          <w:sz w:val="28"/>
          <w:szCs w:val="28"/>
        </w:rPr>
        <w:t>Storia Nazionale</w:t>
      </w:r>
      <w:r w:rsidR="00FA276B" w:rsidRPr="008C357A">
        <w:rPr>
          <w:rFonts w:ascii="Times New Roman" w:hAnsi="Times New Roman" w:cs="Times New Roman"/>
          <w:b/>
          <w:sz w:val="28"/>
          <w:szCs w:val="28"/>
        </w:rPr>
        <w:t xml:space="preserve"> – 1</w:t>
      </w:r>
      <w:r w:rsidR="0084716A" w:rsidRPr="008C357A">
        <w:rPr>
          <w:rFonts w:ascii="Times New Roman" w:hAnsi="Times New Roman" w:cs="Times New Roman"/>
          <w:b/>
          <w:sz w:val="28"/>
          <w:szCs w:val="28"/>
        </w:rPr>
        <w:t>8</w:t>
      </w:r>
      <w:r w:rsidR="00B16721" w:rsidRPr="008C357A">
        <w:rPr>
          <w:rFonts w:ascii="Times New Roman" w:hAnsi="Times New Roman" w:cs="Times New Roman"/>
          <w:b/>
          <w:sz w:val="28"/>
          <w:szCs w:val="28"/>
        </w:rPr>
        <w:t>41</w:t>
      </w:r>
      <w:r w:rsidR="003A7E17" w:rsidRPr="008C357A">
        <w:rPr>
          <w:rFonts w:ascii="Times New Roman" w:hAnsi="Times New Roman" w:cs="Times New Roman"/>
          <w:b/>
          <w:sz w:val="28"/>
          <w:szCs w:val="28"/>
        </w:rPr>
        <w:t>3</w:t>
      </w:r>
      <w:r w:rsidR="00E762CC" w:rsidRPr="008C357A">
        <w:rPr>
          <w:rFonts w:ascii="Times New Roman" w:hAnsi="Times New Roman" w:cs="Times New Roman"/>
          <w:b/>
          <w:sz w:val="28"/>
        </w:rPr>
        <w:br/>
      </w:r>
      <w:r w:rsidRPr="008C357A">
        <w:rPr>
          <w:rFonts w:ascii="Arial" w:hAnsi="Arial" w:cs="Arial"/>
          <w:color w:val="292929"/>
          <w:shd w:val="clear" w:color="auto" w:fill="FFFFFF"/>
        </w:rPr>
        <w:t>Paolo Rumiz ha percorso a piedi, con un manipolo di amici, la prima grande via europea, l’Appia, e ce ne riconsegna l’itinerario perduto, da Roma fino a Brindisi. Lo ha fatto spesso cavando dal silenzio della Storia segmenti cancellati, e ora ci chiama come un pifferaio magico a seguirlo con le gambe e l’immaginazione lungo la via del nostro giubileo, la nostra Santiago di Compostela, della quale viene restituito l’itinerario dopo un secolare abbandono. Da Orazio ad Antonio Cederna, da Spartaco, a Federico II, prende corpo una galleria di personaggi memorabili e, mentre si costeggiano agrumeti e mandorleti, si incontrano le tracce di arabi e normanni. Intanto le donne vestite di nero, i muretti a secco, la musicalità della lingua anticipano l’ingresso nell’Oriente. Per conquistarsi le meraviglie di un’Italia autentica e segreta è necessario però sobbarcarsi anche del lavoro sporco – svincoli da aggirare, guardrail, sentieri invasi dai canneti, cementificazioni, talvolta montagne intere svendute alle multinazionali dell’acqua e del vento</w:t>
      </w:r>
      <w:r>
        <w:rPr>
          <w:rFonts w:ascii="Arial" w:hAnsi="Arial" w:cs="Arial"/>
          <w:color w:val="292929"/>
          <w:shd w:val="clear" w:color="auto" w:fill="FFFFFF"/>
        </w:rPr>
        <w:t>.</w:t>
      </w:r>
    </w:p>
    <w:p w14:paraId="035FDD53" w14:textId="77777777" w:rsidR="008C357A" w:rsidRPr="008C357A" w:rsidRDefault="008C357A" w:rsidP="008C357A">
      <w:pPr>
        <w:pStyle w:val="Paragrafoelenco"/>
        <w:ind w:right="141"/>
        <w:jc w:val="both"/>
        <w:rPr>
          <w:rFonts w:ascii="Arial" w:hAnsi="Arial" w:cs="Arial"/>
          <w:color w:val="292929"/>
          <w:shd w:val="clear" w:color="auto" w:fill="FFFFFF"/>
        </w:rPr>
      </w:pPr>
    </w:p>
    <w:p w14:paraId="78539A30" w14:textId="6EEDC542" w:rsidR="00D233B8" w:rsidRDefault="008C357A" w:rsidP="00BF39F9">
      <w:pPr>
        <w:pStyle w:val="Paragrafoelenco"/>
        <w:numPr>
          <w:ilvl w:val="0"/>
          <w:numId w:val="1"/>
        </w:numPr>
        <w:ind w:right="141"/>
        <w:jc w:val="both"/>
        <w:rPr>
          <w:rFonts w:ascii="Arial" w:hAnsi="Arial" w:cs="Arial"/>
          <w:bCs/>
        </w:rPr>
      </w:pPr>
      <w:r w:rsidRPr="008C357A">
        <w:rPr>
          <w:rFonts w:ascii="Arial" w:hAnsi="Arial" w:cs="Arial"/>
          <w:bCs/>
          <w:noProof/>
        </w:rPr>
        <w:drawing>
          <wp:anchor distT="0" distB="0" distL="114300" distR="114300" simplePos="0" relativeHeight="251656192" behindDoc="1" locked="0" layoutInCell="1" allowOverlap="1" wp14:anchorId="29DDAAD9" wp14:editId="38A0EDE1">
            <wp:simplePos x="0" y="0"/>
            <wp:positionH relativeFrom="column">
              <wp:posOffset>329565</wp:posOffset>
            </wp:positionH>
            <wp:positionV relativeFrom="paragraph">
              <wp:posOffset>220980</wp:posOffset>
            </wp:positionV>
            <wp:extent cx="1391920" cy="2162175"/>
            <wp:effectExtent l="0" t="0" r="0" b="9525"/>
            <wp:wrapTight wrapText="bothSides">
              <wp:wrapPolygon edited="0">
                <wp:start x="0" y="0"/>
                <wp:lineTo x="0" y="21505"/>
                <wp:lineTo x="21285" y="21505"/>
                <wp:lineTo x="21285" y="0"/>
                <wp:lineTo x="0" y="0"/>
              </wp:wrapPolygon>
            </wp:wrapTight>
            <wp:docPr id="599547903" name="Immagine 12" descr="Tre uomini in bicicletta - Paolo Rumiz,Alta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e uomini in bicicletta - Paolo Rumiz,Altan - coperti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92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632690">
        <w:rPr>
          <w:rFonts w:ascii="Times New Roman" w:hAnsi="Times New Roman" w:cs="Times New Roman"/>
          <w:b/>
          <w:sz w:val="28"/>
        </w:rPr>
        <w:t>TRE UOMINI IN BICICLETTA</w:t>
      </w:r>
      <w:r w:rsidR="007D2DC3" w:rsidRPr="00632690">
        <w:rPr>
          <w:rFonts w:ascii="Times New Roman" w:hAnsi="Times New Roman" w:cs="Times New Roman"/>
          <w:b/>
          <w:sz w:val="28"/>
        </w:rPr>
        <w:t xml:space="preserve"> – </w:t>
      </w:r>
      <w:r w:rsidRPr="00632690">
        <w:rPr>
          <w:rFonts w:ascii="Times New Roman" w:hAnsi="Times New Roman" w:cs="Times New Roman"/>
          <w:b/>
          <w:sz w:val="28"/>
          <w:szCs w:val="28"/>
        </w:rPr>
        <w:t>Paolo Rumiz</w:t>
      </w:r>
      <w:r w:rsidR="001616CC" w:rsidRPr="00632690">
        <w:rPr>
          <w:rFonts w:ascii="Times New Roman" w:hAnsi="Times New Roman" w:cs="Times New Roman"/>
          <w:b/>
          <w:sz w:val="28"/>
        </w:rPr>
        <w:t xml:space="preserve"> </w:t>
      </w:r>
      <w:r w:rsidR="001D7E97" w:rsidRPr="00632690">
        <w:rPr>
          <w:rFonts w:ascii="Times New Roman" w:hAnsi="Times New Roman" w:cs="Times New Roman"/>
          <w:b/>
          <w:sz w:val="28"/>
        </w:rPr>
        <w:t>–</w:t>
      </w:r>
      <w:r w:rsidR="00AD0CB1" w:rsidRPr="00632690">
        <w:rPr>
          <w:rFonts w:ascii="Times New Roman" w:hAnsi="Times New Roman" w:cs="Times New Roman"/>
          <w:b/>
          <w:sz w:val="28"/>
        </w:rPr>
        <w:t xml:space="preserve"> </w:t>
      </w:r>
      <w:r w:rsidR="00D233B8" w:rsidRPr="00632690">
        <w:rPr>
          <w:rFonts w:ascii="Times New Roman" w:hAnsi="Times New Roman" w:cs="Times New Roman"/>
          <w:b/>
          <w:sz w:val="28"/>
        </w:rPr>
        <w:t>R</w:t>
      </w:r>
      <w:r w:rsidRPr="00632690">
        <w:rPr>
          <w:rFonts w:ascii="Times New Roman" w:hAnsi="Times New Roman" w:cs="Times New Roman"/>
          <w:b/>
          <w:sz w:val="28"/>
        </w:rPr>
        <w:t>eportage</w:t>
      </w:r>
      <w:r w:rsidR="00AD0CB1" w:rsidRPr="00632690">
        <w:rPr>
          <w:rFonts w:ascii="Times New Roman" w:hAnsi="Times New Roman" w:cs="Times New Roman"/>
          <w:b/>
          <w:sz w:val="28"/>
        </w:rPr>
        <w:t xml:space="preserve"> </w:t>
      </w:r>
      <w:r w:rsidR="007D2DC3" w:rsidRPr="00632690">
        <w:rPr>
          <w:rFonts w:ascii="Times New Roman" w:hAnsi="Times New Roman" w:cs="Times New Roman"/>
          <w:b/>
          <w:sz w:val="28"/>
        </w:rPr>
        <w:t>– 1</w:t>
      </w:r>
      <w:r w:rsidR="0084716A" w:rsidRPr="00632690">
        <w:rPr>
          <w:rFonts w:ascii="Times New Roman" w:hAnsi="Times New Roman" w:cs="Times New Roman"/>
          <w:b/>
          <w:sz w:val="28"/>
        </w:rPr>
        <w:t>8</w:t>
      </w:r>
      <w:r w:rsidR="00B16721" w:rsidRPr="00632690">
        <w:rPr>
          <w:rFonts w:ascii="Times New Roman" w:hAnsi="Times New Roman" w:cs="Times New Roman"/>
          <w:b/>
          <w:sz w:val="28"/>
        </w:rPr>
        <w:t>41</w:t>
      </w:r>
      <w:r w:rsidR="003A7E17" w:rsidRPr="00632690">
        <w:rPr>
          <w:rFonts w:ascii="Times New Roman" w:hAnsi="Times New Roman" w:cs="Times New Roman"/>
          <w:b/>
          <w:sz w:val="28"/>
        </w:rPr>
        <w:t>4</w:t>
      </w:r>
      <w:r w:rsidR="00421D8C" w:rsidRPr="00632690">
        <w:rPr>
          <w:rFonts w:ascii="Times New Roman" w:hAnsi="Times New Roman" w:cs="Times New Roman"/>
          <w:b/>
          <w:sz w:val="28"/>
        </w:rPr>
        <w:br/>
      </w:r>
      <w:r w:rsidR="00632690" w:rsidRPr="00632690">
        <w:rPr>
          <w:rFonts w:ascii="Arial" w:hAnsi="Arial" w:cs="Arial"/>
          <w:bCs/>
        </w:rPr>
        <w:t>"Dove andate?" Istanbul. Confine di Trieste, ore 16, vento di Nordest. Il poliziotto sloveno confronta i ciclisti sbucati dal nulla con le foto segnaletiche sui loro passaporti. Altan Francesco, 58, vignettista. Rigatti Emilio, 47, professore. Rumiz Paolo, 53, giornalista. I tre matti in mutande aspettano davanti all'autorità costituita, si godono l'effetto della loro risposta demenziale. Sanno che l'uomo in divisa deve calcolare in fretta molte distanze anomale. Primo, tra la lentezza delle bici e la lunghezza della strada, duemila chilometri. Secondo, fra la rispettabile maturità dei viaggiatori e le loro sacche da globe-trotter. Terzo, tra la nobiltà della meta finale e la miseria che c'è in mezzo, i Balcani.</w:t>
      </w:r>
    </w:p>
    <w:p w14:paraId="5B2161B1" w14:textId="77777777" w:rsidR="00632690" w:rsidRPr="00632690" w:rsidRDefault="00632690" w:rsidP="00632690">
      <w:pPr>
        <w:ind w:right="141"/>
        <w:jc w:val="both"/>
        <w:rPr>
          <w:rFonts w:ascii="Arial" w:hAnsi="Arial" w:cs="Arial"/>
          <w:bCs/>
        </w:rPr>
      </w:pPr>
    </w:p>
    <w:p w14:paraId="29A9F61E" w14:textId="5819AED1" w:rsidR="00D233B8" w:rsidRDefault="00D233B8" w:rsidP="00D233B8">
      <w:pPr>
        <w:pStyle w:val="Paragrafoelenco"/>
        <w:ind w:right="141"/>
        <w:jc w:val="both"/>
        <w:rPr>
          <w:rFonts w:ascii="Arial" w:hAnsi="Arial" w:cs="Arial"/>
          <w:bCs/>
        </w:rPr>
      </w:pPr>
    </w:p>
    <w:p w14:paraId="0059C52B" w14:textId="77777777" w:rsidR="00D233B8" w:rsidRPr="00D233B8" w:rsidRDefault="00D233B8" w:rsidP="00D233B8">
      <w:pPr>
        <w:pStyle w:val="Paragrafoelenco"/>
        <w:ind w:right="141"/>
        <w:jc w:val="both"/>
        <w:rPr>
          <w:rFonts w:ascii="Arial" w:hAnsi="Arial" w:cs="Arial"/>
          <w:bCs/>
        </w:rPr>
      </w:pPr>
    </w:p>
    <w:p w14:paraId="71681D28" w14:textId="4FA75609" w:rsidR="00D233B8" w:rsidRDefault="00632690" w:rsidP="000E4FD5">
      <w:pPr>
        <w:pStyle w:val="Paragrafoelenco"/>
        <w:numPr>
          <w:ilvl w:val="0"/>
          <w:numId w:val="1"/>
        </w:numPr>
        <w:ind w:right="141"/>
        <w:jc w:val="both"/>
        <w:rPr>
          <w:rFonts w:ascii="Arial" w:hAnsi="Arial" w:cs="Arial"/>
          <w:bCs/>
        </w:rPr>
      </w:pPr>
      <w:r w:rsidRPr="00632690">
        <w:rPr>
          <w:rFonts w:ascii="Arial" w:hAnsi="Arial" w:cs="Arial"/>
          <w:bCs/>
          <w:noProof/>
        </w:rPr>
        <w:drawing>
          <wp:anchor distT="0" distB="0" distL="114300" distR="114300" simplePos="0" relativeHeight="251657216" behindDoc="1" locked="0" layoutInCell="1" allowOverlap="1" wp14:anchorId="439954DD" wp14:editId="681CEC44">
            <wp:simplePos x="0" y="0"/>
            <wp:positionH relativeFrom="column">
              <wp:posOffset>338455</wp:posOffset>
            </wp:positionH>
            <wp:positionV relativeFrom="paragraph">
              <wp:posOffset>231775</wp:posOffset>
            </wp:positionV>
            <wp:extent cx="1476375" cy="2115820"/>
            <wp:effectExtent l="0" t="0" r="9525" b="0"/>
            <wp:wrapTight wrapText="bothSides">
              <wp:wrapPolygon edited="0">
                <wp:start x="0" y="0"/>
                <wp:lineTo x="0" y="21393"/>
                <wp:lineTo x="21461" y="21393"/>
                <wp:lineTo x="21461" y="0"/>
                <wp:lineTo x="0" y="0"/>
              </wp:wrapPolygon>
            </wp:wrapTight>
            <wp:docPr id="786687530" name="Immagine 14" descr="Nel cuore della foresta. Un viaggio attraverso gli alberi - Roger Deaki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l cuore della foresta. Un viaggio attraverso gli alberi - Roger Deakin - coperti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632690">
        <w:rPr>
          <w:rFonts w:ascii="Times New Roman" w:hAnsi="Times New Roman" w:cs="Times New Roman"/>
          <w:b/>
          <w:sz w:val="28"/>
        </w:rPr>
        <w:t>NEL CUORE DELLA FORESTA</w:t>
      </w:r>
      <w:r w:rsidR="00E55302" w:rsidRPr="00632690">
        <w:rPr>
          <w:rFonts w:ascii="Times New Roman" w:hAnsi="Times New Roman" w:cs="Times New Roman"/>
          <w:b/>
          <w:sz w:val="28"/>
        </w:rPr>
        <w:t xml:space="preserve"> </w:t>
      </w:r>
      <w:r w:rsidR="001D7E97" w:rsidRPr="00632690">
        <w:rPr>
          <w:rFonts w:ascii="Times New Roman" w:hAnsi="Times New Roman" w:cs="Times New Roman"/>
          <w:b/>
          <w:sz w:val="28"/>
        </w:rPr>
        <w:t xml:space="preserve">– </w:t>
      </w:r>
      <w:r w:rsidRPr="00632690">
        <w:rPr>
          <w:rFonts w:ascii="Times New Roman" w:hAnsi="Times New Roman" w:cs="Times New Roman"/>
          <w:b/>
          <w:sz w:val="28"/>
        </w:rPr>
        <w:t>Robert Deakin</w:t>
      </w:r>
      <w:r w:rsidR="003443CF" w:rsidRPr="00632690">
        <w:rPr>
          <w:rFonts w:ascii="Times New Roman" w:hAnsi="Times New Roman" w:cs="Times New Roman"/>
          <w:b/>
          <w:sz w:val="28"/>
        </w:rPr>
        <w:t xml:space="preserve"> – </w:t>
      </w:r>
      <w:r w:rsidR="00DC7F12" w:rsidRPr="00632690">
        <w:rPr>
          <w:rFonts w:ascii="Times New Roman" w:hAnsi="Times New Roman" w:cs="Times New Roman"/>
          <w:b/>
          <w:sz w:val="28"/>
        </w:rPr>
        <w:t>Na</w:t>
      </w:r>
      <w:r w:rsidRPr="00632690">
        <w:rPr>
          <w:rFonts w:ascii="Times New Roman" w:hAnsi="Times New Roman" w:cs="Times New Roman"/>
          <w:b/>
          <w:sz w:val="28"/>
        </w:rPr>
        <w:t>tura</w:t>
      </w:r>
      <w:r w:rsidR="003443CF" w:rsidRPr="00632690">
        <w:rPr>
          <w:rFonts w:ascii="Times New Roman" w:hAnsi="Times New Roman" w:cs="Times New Roman"/>
          <w:b/>
          <w:sz w:val="28"/>
        </w:rPr>
        <w:t xml:space="preserve"> </w:t>
      </w:r>
      <w:r w:rsidR="001D7E97" w:rsidRPr="00632690">
        <w:rPr>
          <w:rFonts w:ascii="Times New Roman" w:hAnsi="Times New Roman" w:cs="Times New Roman"/>
          <w:b/>
          <w:sz w:val="28"/>
        </w:rPr>
        <w:t>– 1</w:t>
      </w:r>
      <w:r w:rsidR="00D93B75" w:rsidRPr="00632690">
        <w:rPr>
          <w:rFonts w:ascii="Times New Roman" w:hAnsi="Times New Roman" w:cs="Times New Roman"/>
          <w:b/>
          <w:sz w:val="28"/>
        </w:rPr>
        <w:t>8</w:t>
      </w:r>
      <w:r w:rsidR="00B16721" w:rsidRPr="00632690">
        <w:rPr>
          <w:rFonts w:ascii="Times New Roman" w:hAnsi="Times New Roman" w:cs="Times New Roman"/>
          <w:b/>
          <w:sz w:val="28"/>
        </w:rPr>
        <w:t>41</w:t>
      </w:r>
      <w:r w:rsidR="003A7E17" w:rsidRPr="00632690">
        <w:rPr>
          <w:rFonts w:ascii="Times New Roman" w:hAnsi="Times New Roman" w:cs="Times New Roman"/>
          <w:b/>
          <w:sz w:val="28"/>
        </w:rPr>
        <w:t>5</w:t>
      </w:r>
      <w:r w:rsidR="001D7E97" w:rsidRPr="00632690">
        <w:rPr>
          <w:rFonts w:ascii="Times New Roman" w:hAnsi="Times New Roman" w:cs="Times New Roman"/>
          <w:b/>
          <w:sz w:val="28"/>
        </w:rPr>
        <w:br/>
      </w:r>
      <w:r w:rsidRPr="00632690">
        <w:rPr>
          <w:rFonts w:ascii="Arial" w:hAnsi="Arial" w:cs="Arial"/>
          <w:bCs/>
        </w:rPr>
        <w:t xml:space="preserve">Una celebrazione della magica capacità di trasformazione degli alberi, condotta attraverso l'esplorazione di quello che l'autore definisce il 'quinto elemento', il legno, cosi come si presenta nella natura, nell'arte, nella nostra cultura e nelle nostre vite. Partendo dall'albero di noce della sua fattoria nel </w:t>
      </w:r>
      <w:proofErr w:type="spellStart"/>
      <w:r w:rsidRPr="00632690">
        <w:rPr>
          <w:rFonts w:ascii="Arial" w:hAnsi="Arial" w:cs="Arial"/>
          <w:bCs/>
        </w:rPr>
        <w:t>Suffolk</w:t>
      </w:r>
      <w:proofErr w:type="spellEnd"/>
      <w:r w:rsidRPr="00632690">
        <w:rPr>
          <w:rFonts w:ascii="Arial" w:hAnsi="Arial" w:cs="Arial"/>
          <w:bCs/>
        </w:rPr>
        <w:t>, Roger Deakin viaggia attraverso la Gran Bretagna, l'Europa, l'Asia Centrale e l'Australia per riflettere sul nostro profondo, ancestrale rapporto con gli alberi e i boschi. In questo viaggio incontra ogni tipo di abitante delle foreste - umano, animale, vegetale e persino mitico vive in tende, carri e capanne, cammina alla ricerca del melo selvatico fra le foreste del Kazakistan, del noce in quelle del Kirghizistan, nuota nei boschi dell'Haut-</w:t>
      </w:r>
      <w:proofErr w:type="spellStart"/>
      <w:r w:rsidRPr="00632690">
        <w:rPr>
          <w:rFonts w:ascii="Arial" w:hAnsi="Arial" w:cs="Arial"/>
          <w:bCs/>
        </w:rPr>
        <w:t>Languedoc</w:t>
      </w:r>
      <w:proofErr w:type="spellEnd"/>
      <w:r w:rsidRPr="00632690">
        <w:rPr>
          <w:rFonts w:ascii="Arial" w:hAnsi="Arial" w:cs="Arial"/>
          <w:bCs/>
        </w:rPr>
        <w:t>, e cerca le bacche selvatiche con gli aborigeni nell'outback australiano. AI tempo stesso autobiografia, libro di storia, narrazione di viaggio e saggio di scienze naturali, "Nel cuore della foresta" è una profonda e intima evocazione dello Spirito degli alberi</w:t>
      </w:r>
      <w:r>
        <w:rPr>
          <w:rFonts w:ascii="Arial" w:hAnsi="Arial" w:cs="Arial"/>
          <w:bCs/>
        </w:rPr>
        <w:t>.</w:t>
      </w:r>
    </w:p>
    <w:p w14:paraId="4C74F0C5" w14:textId="77777777" w:rsidR="00632690" w:rsidRPr="00632690" w:rsidRDefault="00632690" w:rsidP="00632690">
      <w:pPr>
        <w:pStyle w:val="Paragrafoelenco"/>
        <w:ind w:right="141"/>
        <w:jc w:val="both"/>
        <w:rPr>
          <w:rFonts w:ascii="Arial" w:hAnsi="Arial" w:cs="Arial"/>
          <w:bCs/>
        </w:rPr>
      </w:pPr>
    </w:p>
    <w:p w14:paraId="7157A530" w14:textId="0EE441A1" w:rsidR="002E1BC2" w:rsidRPr="00862FB2" w:rsidRDefault="00632690" w:rsidP="00862FB2">
      <w:pPr>
        <w:pStyle w:val="Paragrafoelenco"/>
        <w:numPr>
          <w:ilvl w:val="0"/>
          <w:numId w:val="1"/>
        </w:numPr>
        <w:ind w:right="141"/>
        <w:jc w:val="both"/>
        <w:rPr>
          <w:rFonts w:ascii="Arial" w:hAnsi="Arial" w:cs="Arial"/>
          <w:bCs/>
        </w:rPr>
      </w:pPr>
      <w:r w:rsidRPr="00632690">
        <w:rPr>
          <w:rFonts w:ascii="Arial" w:hAnsi="Arial" w:cs="Arial"/>
          <w:bCs/>
          <w:noProof/>
        </w:rPr>
        <w:drawing>
          <wp:anchor distT="0" distB="0" distL="114300" distR="114300" simplePos="0" relativeHeight="251658240" behindDoc="1" locked="0" layoutInCell="1" allowOverlap="1" wp14:anchorId="22858505" wp14:editId="3EF56B29">
            <wp:simplePos x="0" y="0"/>
            <wp:positionH relativeFrom="column">
              <wp:posOffset>348615</wp:posOffset>
            </wp:positionH>
            <wp:positionV relativeFrom="paragraph">
              <wp:posOffset>221615</wp:posOffset>
            </wp:positionV>
            <wp:extent cx="1428750" cy="2113915"/>
            <wp:effectExtent l="0" t="0" r="0" b="635"/>
            <wp:wrapTight wrapText="bothSides">
              <wp:wrapPolygon edited="0">
                <wp:start x="0" y="0"/>
                <wp:lineTo x="0" y="21412"/>
                <wp:lineTo x="21312" y="21412"/>
                <wp:lineTo x="21312" y="0"/>
                <wp:lineTo x="0" y="0"/>
              </wp:wrapPolygon>
            </wp:wrapTight>
            <wp:docPr id="852390199" name="Immagine 16" descr="La carovana del sale - Elena Dak -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carovana del sale - Elena Dak - e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0CE">
        <w:rPr>
          <w:rFonts w:ascii="Times New Roman" w:hAnsi="Times New Roman" w:cs="Times New Roman"/>
          <w:b/>
          <w:iCs/>
          <w:noProof/>
          <w:sz w:val="28"/>
          <w:szCs w:val="28"/>
          <w:shd w:val="clear" w:color="auto" w:fill="FFFFFF"/>
          <w:lang w:eastAsia="it-IT"/>
        </w:rPr>
        <w:t xml:space="preserve">LA </w:t>
      </w:r>
      <w:r w:rsidR="003A7E17">
        <w:rPr>
          <w:rFonts w:ascii="Times New Roman" w:hAnsi="Times New Roman" w:cs="Times New Roman"/>
          <w:b/>
          <w:iCs/>
          <w:noProof/>
          <w:sz w:val="28"/>
          <w:szCs w:val="28"/>
          <w:shd w:val="clear" w:color="auto" w:fill="FFFFFF"/>
          <w:lang w:eastAsia="it-IT"/>
        </w:rPr>
        <w:t>CAROVANA DEL SALE</w:t>
      </w:r>
      <w:r w:rsidR="00925F81" w:rsidRPr="002D2FAF">
        <w:rPr>
          <w:rFonts w:ascii="Times New Roman" w:hAnsi="Times New Roman" w:cs="Times New Roman"/>
          <w:b/>
          <w:iCs/>
          <w:noProof/>
          <w:sz w:val="28"/>
          <w:szCs w:val="28"/>
          <w:shd w:val="clear" w:color="auto" w:fill="FFFFFF"/>
          <w:lang w:eastAsia="it-IT"/>
        </w:rPr>
        <w:t xml:space="preserve"> –</w:t>
      </w:r>
      <w:r w:rsidR="00DC7F12" w:rsidRPr="00DC7F12">
        <w:rPr>
          <w:rFonts w:ascii="Times New Roman" w:hAnsi="Times New Roman" w:cs="Times New Roman"/>
          <w:b/>
          <w:bCs/>
          <w:sz w:val="28"/>
        </w:rPr>
        <w:t xml:space="preserve"> </w:t>
      </w:r>
      <w:r>
        <w:rPr>
          <w:rFonts w:ascii="Times New Roman" w:hAnsi="Times New Roman" w:cs="Times New Roman"/>
          <w:b/>
          <w:bCs/>
          <w:sz w:val="28"/>
        </w:rPr>
        <w:t>Elena Dak</w:t>
      </w:r>
      <w:r w:rsidR="00DC7F12" w:rsidRPr="002D2FAF">
        <w:rPr>
          <w:rFonts w:ascii="Times New Roman" w:hAnsi="Times New Roman" w:cs="Times New Roman"/>
          <w:b/>
          <w:iCs/>
          <w:noProof/>
          <w:sz w:val="28"/>
          <w:szCs w:val="28"/>
          <w:shd w:val="clear" w:color="auto" w:fill="FFFFFF"/>
          <w:lang w:eastAsia="it-IT"/>
        </w:rPr>
        <w:t xml:space="preserve"> </w:t>
      </w:r>
      <w:r w:rsidR="00925F81" w:rsidRPr="002D2FAF">
        <w:rPr>
          <w:rFonts w:ascii="Times New Roman" w:hAnsi="Times New Roman" w:cs="Times New Roman"/>
          <w:b/>
          <w:iCs/>
          <w:noProof/>
          <w:sz w:val="28"/>
          <w:szCs w:val="28"/>
          <w:shd w:val="clear" w:color="auto" w:fill="FFFFFF"/>
          <w:lang w:eastAsia="it-IT"/>
        </w:rPr>
        <w:t xml:space="preserve">– </w:t>
      </w:r>
      <w:r>
        <w:rPr>
          <w:rFonts w:ascii="Times New Roman" w:hAnsi="Times New Roman" w:cs="Times New Roman"/>
          <w:b/>
          <w:iCs/>
          <w:noProof/>
          <w:sz w:val="28"/>
          <w:szCs w:val="28"/>
          <w:shd w:val="clear" w:color="auto" w:fill="FFFFFF"/>
          <w:lang w:eastAsia="it-IT"/>
        </w:rPr>
        <w:t>Viaggi</w:t>
      </w:r>
      <w:r w:rsidR="00925F81" w:rsidRPr="002D2FAF">
        <w:rPr>
          <w:rFonts w:ascii="Arial" w:hAnsi="Arial" w:cs="Arial"/>
          <w:iCs/>
          <w:noProof/>
          <w:shd w:val="clear" w:color="auto" w:fill="FFFFFF"/>
          <w:lang w:eastAsia="it-IT"/>
        </w:rPr>
        <w:t xml:space="preserve"> </w:t>
      </w:r>
      <w:r w:rsidR="001D7E97" w:rsidRPr="002D2FAF">
        <w:rPr>
          <w:rFonts w:ascii="Times New Roman" w:hAnsi="Times New Roman" w:cs="Times New Roman"/>
          <w:b/>
          <w:sz w:val="28"/>
        </w:rPr>
        <w:t>– 1</w:t>
      </w:r>
      <w:r w:rsidR="0084716A">
        <w:rPr>
          <w:rFonts w:ascii="Times New Roman" w:hAnsi="Times New Roman" w:cs="Times New Roman"/>
          <w:b/>
          <w:sz w:val="28"/>
        </w:rPr>
        <w:t>8</w:t>
      </w:r>
      <w:r w:rsidR="00B16721">
        <w:rPr>
          <w:rFonts w:ascii="Times New Roman" w:hAnsi="Times New Roman" w:cs="Times New Roman"/>
          <w:b/>
          <w:sz w:val="28"/>
        </w:rPr>
        <w:t>41</w:t>
      </w:r>
      <w:r w:rsidR="003A7E17">
        <w:rPr>
          <w:rFonts w:ascii="Times New Roman" w:hAnsi="Times New Roman" w:cs="Times New Roman"/>
          <w:b/>
          <w:sz w:val="28"/>
        </w:rPr>
        <w:t>6</w:t>
      </w:r>
      <w:r w:rsidR="001D7E97" w:rsidRPr="002D2FAF">
        <w:rPr>
          <w:rFonts w:ascii="Times New Roman" w:hAnsi="Times New Roman" w:cs="Times New Roman"/>
          <w:b/>
          <w:sz w:val="28"/>
        </w:rPr>
        <w:br/>
      </w:r>
      <w:r w:rsidRPr="00632690">
        <w:rPr>
          <w:rFonts w:ascii="Arial" w:hAnsi="Arial" w:cs="Arial"/>
          <w:bCs/>
        </w:rPr>
        <w:t>Ogni anno, tra l’autunno e l’inverno, i tuareg dell’</w:t>
      </w:r>
      <w:proofErr w:type="spellStart"/>
      <w:r w:rsidRPr="00632690">
        <w:rPr>
          <w:rFonts w:ascii="Arial" w:hAnsi="Arial" w:cs="Arial"/>
          <w:bCs/>
        </w:rPr>
        <w:t>Aïr</w:t>
      </w:r>
      <w:proofErr w:type="spellEnd"/>
      <w:r w:rsidRPr="00632690">
        <w:rPr>
          <w:rFonts w:ascii="Arial" w:hAnsi="Arial" w:cs="Arial"/>
          <w:bCs/>
        </w:rPr>
        <w:t xml:space="preserve">, nel nord del Niger, attraversano il Ténéré verso le saline e le oasi di Bilma e di </w:t>
      </w:r>
      <w:proofErr w:type="spellStart"/>
      <w:r w:rsidRPr="00632690">
        <w:rPr>
          <w:rFonts w:ascii="Arial" w:hAnsi="Arial" w:cs="Arial"/>
          <w:bCs/>
        </w:rPr>
        <w:t>Fachi</w:t>
      </w:r>
      <w:proofErr w:type="spellEnd"/>
      <w:r w:rsidRPr="00632690">
        <w:rPr>
          <w:rFonts w:ascii="Arial" w:hAnsi="Arial" w:cs="Arial"/>
          <w:bCs/>
        </w:rPr>
        <w:t xml:space="preserve"> con centinaia di dromedari per andare a rifornirsi di sale e di datteri che poi trasporteranno nei paesi del sud per scambiarli con miglio, il cereale sul quale si basa la loro alimentazione. Sono le leggendarie «carovane del sale», che ripercorrono da tempo immemorabile gli stessi itinerari con gli stessi rituali. Da tempo Elena sognava di partecipare a quella straordinaria avventura. Il caso gliene fornì l’occasione e nell’autunno del 2005 si unì a una carovana di trenta uomini con trecento dromedari. Un privilegio non comune, da meritarsi giorno per giorno con grandi fatiche che, nonostante si fosse allenata con impegno, si rivelarono ancor più severe del previsto. Ma niente, neppure la malaria contratta durante il viaggio, riuscì a compromettere la grande avventura.</w:t>
      </w:r>
    </w:p>
    <w:p w14:paraId="2DDC6066" w14:textId="4DAC5FF0" w:rsidR="00E158FE" w:rsidRDefault="00632690" w:rsidP="004C73C7">
      <w:pPr>
        <w:pStyle w:val="Paragrafoelenco"/>
        <w:numPr>
          <w:ilvl w:val="0"/>
          <w:numId w:val="1"/>
        </w:numPr>
        <w:ind w:right="141"/>
        <w:jc w:val="both"/>
        <w:rPr>
          <w:rFonts w:ascii="Arial" w:hAnsi="Arial" w:cs="Arial"/>
          <w:bCs/>
        </w:rPr>
      </w:pPr>
      <w:r w:rsidRPr="00632690">
        <w:rPr>
          <w:rFonts w:ascii="Arial" w:hAnsi="Arial" w:cs="Arial"/>
          <w:noProof/>
        </w:rPr>
        <w:lastRenderedPageBreak/>
        <w:drawing>
          <wp:anchor distT="0" distB="0" distL="114300" distR="114300" simplePos="0" relativeHeight="251659264" behindDoc="1" locked="0" layoutInCell="1" allowOverlap="1" wp14:anchorId="41AA5BAB" wp14:editId="10BD0855">
            <wp:simplePos x="0" y="0"/>
            <wp:positionH relativeFrom="column">
              <wp:posOffset>309880</wp:posOffset>
            </wp:positionH>
            <wp:positionV relativeFrom="paragraph">
              <wp:posOffset>220980</wp:posOffset>
            </wp:positionV>
            <wp:extent cx="1362075" cy="2146935"/>
            <wp:effectExtent l="0" t="0" r="9525" b="5715"/>
            <wp:wrapTight wrapText="bothSides">
              <wp:wrapPolygon edited="0">
                <wp:start x="0" y="0"/>
                <wp:lineTo x="0" y="21466"/>
                <wp:lineTo x="21449" y="21466"/>
                <wp:lineTo x="21449" y="0"/>
                <wp:lineTo x="0" y="0"/>
              </wp:wrapPolygon>
            </wp:wrapTight>
            <wp:docPr id="938859439" name="Immagine 18" descr="Sentieri neri - Sylvain Tes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ntieri neri - Sylvain Tesson - coperti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632690">
        <w:rPr>
          <w:rFonts w:ascii="Times New Roman" w:hAnsi="Times New Roman" w:cs="Times New Roman"/>
          <w:b/>
          <w:sz w:val="28"/>
        </w:rPr>
        <w:t>SENTIERI NERI</w:t>
      </w:r>
      <w:r w:rsidR="000E3D21" w:rsidRPr="00632690">
        <w:rPr>
          <w:rFonts w:ascii="Times New Roman" w:hAnsi="Times New Roman" w:cs="Times New Roman"/>
          <w:b/>
          <w:sz w:val="28"/>
        </w:rPr>
        <w:t xml:space="preserve"> – </w:t>
      </w:r>
      <w:r w:rsidRPr="00632690">
        <w:rPr>
          <w:rFonts w:ascii="Times New Roman" w:hAnsi="Times New Roman" w:cs="Times New Roman"/>
          <w:b/>
          <w:sz w:val="28"/>
        </w:rPr>
        <w:t>Sylvain Tesson</w:t>
      </w:r>
      <w:r w:rsidR="000E3D21" w:rsidRPr="00632690">
        <w:rPr>
          <w:rFonts w:ascii="Times New Roman" w:hAnsi="Times New Roman" w:cs="Times New Roman"/>
          <w:b/>
          <w:sz w:val="28"/>
        </w:rPr>
        <w:t xml:space="preserve"> –</w:t>
      </w:r>
      <w:r w:rsidR="00A62036" w:rsidRPr="00632690">
        <w:rPr>
          <w:rFonts w:ascii="Times New Roman" w:hAnsi="Times New Roman" w:cs="Times New Roman"/>
          <w:b/>
          <w:sz w:val="28"/>
        </w:rPr>
        <w:t xml:space="preserve"> </w:t>
      </w:r>
      <w:r w:rsidRPr="00632690">
        <w:rPr>
          <w:rFonts w:ascii="Times New Roman" w:hAnsi="Times New Roman" w:cs="Times New Roman"/>
          <w:b/>
          <w:sz w:val="28"/>
        </w:rPr>
        <w:t>Viaggi</w:t>
      </w:r>
      <w:r w:rsidR="000E3D21" w:rsidRPr="00632690">
        <w:rPr>
          <w:rFonts w:ascii="Times New Roman" w:hAnsi="Times New Roman" w:cs="Times New Roman"/>
          <w:b/>
          <w:sz w:val="28"/>
        </w:rPr>
        <w:t xml:space="preserve"> – </w:t>
      </w:r>
      <w:r w:rsidR="00D815B9" w:rsidRPr="00632690">
        <w:rPr>
          <w:rFonts w:ascii="Times New Roman" w:hAnsi="Times New Roman" w:cs="Times New Roman"/>
          <w:b/>
          <w:sz w:val="28"/>
        </w:rPr>
        <w:t>18</w:t>
      </w:r>
      <w:r w:rsidR="00B16721" w:rsidRPr="00632690">
        <w:rPr>
          <w:rFonts w:ascii="Times New Roman" w:hAnsi="Times New Roman" w:cs="Times New Roman"/>
          <w:b/>
          <w:sz w:val="28"/>
        </w:rPr>
        <w:t>41</w:t>
      </w:r>
      <w:r w:rsidR="003A7E17" w:rsidRPr="00632690">
        <w:rPr>
          <w:rFonts w:ascii="Times New Roman" w:hAnsi="Times New Roman" w:cs="Times New Roman"/>
          <w:b/>
          <w:sz w:val="28"/>
        </w:rPr>
        <w:t>7</w:t>
      </w:r>
      <w:r w:rsidR="000E3D21" w:rsidRPr="00632690">
        <w:rPr>
          <w:rFonts w:ascii="Times New Roman" w:hAnsi="Times New Roman" w:cs="Times New Roman"/>
          <w:b/>
          <w:sz w:val="28"/>
        </w:rPr>
        <w:br/>
      </w:r>
      <w:r w:rsidR="00554286" w:rsidRPr="00554286">
        <w:rPr>
          <w:rFonts w:ascii="Arial" w:hAnsi="Arial" w:cs="Arial"/>
          <w:bCs/>
        </w:rPr>
        <w:t>«Se me la cavo, traverso la Francia a piedi». Tesson è ricoverato in un letto d’ospedale, il corpo in frantumi a causa di una caduta di otto metri che poteva costargli la vita. In quel letto rimarrà per mesi, ed è lì che è nata la promessa da cui è scaturito questo libro. Un anno dopo, al posto di una canonica riabilitazione in un centro specializzato, Tesson si mette in movimento nonostante i chiodi nella schiena e una paralisi facciale non ancora recuperata. La bocca gli pende da una parte e un occhio gli sporge dall’orbita, i ragazzini lo guardano con stupore mentre affronta il cammino. Nel corso di questo viaggio solitario e sorprendente, compiuto tra l’agosto e il novembre del 2015 partendo dalla Provenza per arrivare in Normandia, Tesson racconta un paesaggio impervio e sconosciuto che si rivela percorrendo vie secondarie ignote ai più, sentieri neri che sembrano ingressi nascosti e segreti a un altro mondo, dove dileguarsi e scomparire.</w:t>
      </w:r>
    </w:p>
    <w:p w14:paraId="5DAD7B28" w14:textId="77777777" w:rsidR="00554286" w:rsidRPr="00632690" w:rsidRDefault="00554286" w:rsidP="00554286">
      <w:pPr>
        <w:pStyle w:val="Paragrafoelenco"/>
        <w:ind w:right="141"/>
        <w:jc w:val="both"/>
        <w:rPr>
          <w:rFonts w:ascii="Arial" w:hAnsi="Arial" w:cs="Arial"/>
          <w:bCs/>
        </w:rPr>
      </w:pPr>
    </w:p>
    <w:p w14:paraId="565E081B" w14:textId="7C4FABDC" w:rsidR="00931164" w:rsidRDefault="00554286" w:rsidP="000D2CDC">
      <w:pPr>
        <w:pStyle w:val="Paragrafoelenco"/>
        <w:numPr>
          <w:ilvl w:val="0"/>
          <w:numId w:val="1"/>
        </w:numPr>
        <w:ind w:right="141"/>
        <w:jc w:val="both"/>
        <w:rPr>
          <w:rFonts w:ascii="Arial" w:hAnsi="Arial" w:cs="Arial"/>
          <w:bCs/>
        </w:rPr>
      </w:pPr>
      <w:r w:rsidRPr="00554286">
        <w:rPr>
          <w:rFonts w:ascii="Arial" w:hAnsi="Arial" w:cs="Arial"/>
          <w:bCs/>
          <w:noProof/>
        </w:rPr>
        <w:drawing>
          <wp:anchor distT="0" distB="0" distL="114300" distR="114300" simplePos="0" relativeHeight="251660288" behindDoc="1" locked="0" layoutInCell="1" allowOverlap="1" wp14:anchorId="35BD41B8" wp14:editId="0F9636B2">
            <wp:simplePos x="0" y="0"/>
            <wp:positionH relativeFrom="column">
              <wp:posOffset>339090</wp:posOffset>
            </wp:positionH>
            <wp:positionV relativeFrom="paragraph">
              <wp:posOffset>222885</wp:posOffset>
            </wp:positionV>
            <wp:extent cx="1485265" cy="2133600"/>
            <wp:effectExtent l="0" t="0" r="635" b="0"/>
            <wp:wrapTight wrapText="bothSides">
              <wp:wrapPolygon edited="0">
                <wp:start x="0" y="0"/>
                <wp:lineTo x="0" y="21407"/>
                <wp:lineTo x="21332" y="21407"/>
                <wp:lineTo x="21332" y="0"/>
                <wp:lineTo x="0" y="0"/>
              </wp:wrapPolygon>
            </wp:wrapTight>
            <wp:docPr id="1867098154" name="Immagine 20" descr="Diario d'acqua. Viaggio a nuoto attraverso la Gran Bretagna - Roger Deakin,E. Comito -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ario d'acqua. Viaggio a nuoto attraverso la Gran Bretagna - Roger Deakin,E. Comito - eboo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26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554286">
        <w:rPr>
          <w:rFonts w:ascii="Times New Roman" w:hAnsi="Times New Roman" w:cs="Times New Roman"/>
          <w:b/>
          <w:sz w:val="28"/>
          <w:szCs w:val="28"/>
        </w:rPr>
        <w:t>DIARIO D’ACQUA</w:t>
      </w:r>
      <w:r w:rsidR="00BC1C9A" w:rsidRPr="00554286">
        <w:rPr>
          <w:rFonts w:ascii="Times New Roman" w:hAnsi="Times New Roman" w:cs="Times New Roman"/>
          <w:b/>
          <w:sz w:val="28"/>
          <w:szCs w:val="28"/>
        </w:rPr>
        <w:t xml:space="preserve"> </w:t>
      </w:r>
      <w:r w:rsidR="000E3D21" w:rsidRPr="00554286">
        <w:rPr>
          <w:rFonts w:ascii="Times New Roman" w:hAnsi="Times New Roman" w:cs="Times New Roman"/>
          <w:b/>
          <w:sz w:val="28"/>
          <w:szCs w:val="28"/>
        </w:rPr>
        <w:t>–</w:t>
      </w:r>
      <w:r w:rsidR="009020EC" w:rsidRPr="00554286">
        <w:rPr>
          <w:rFonts w:ascii="Times New Roman" w:hAnsi="Times New Roman" w:cs="Times New Roman"/>
          <w:b/>
          <w:sz w:val="28"/>
          <w:szCs w:val="28"/>
        </w:rPr>
        <w:t xml:space="preserve"> </w:t>
      </w:r>
      <w:r w:rsidRPr="00554286">
        <w:rPr>
          <w:rFonts w:ascii="Times New Roman" w:hAnsi="Times New Roman" w:cs="Times New Roman"/>
          <w:b/>
          <w:sz w:val="28"/>
          <w:szCs w:val="28"/>
        </w:rPr>
        <w:t>Roger Deakin</w:t>
      </w:r>
      <w:r w:rsidR="000E3D21" w:rsidRPr="00554286">
        <w:rPr>
          <w:rFonts w:ascii="Times New Roman" w:hAnsi="Times New Roman" w:cs="Times New Roman"/>
          <w:b/>
          <w:sz w:val="28"/>
          <w:szCs w:val="28"/>
        </w:rPr>
        <w:t xml:space="preserve"> – </w:t>
      </w:r>
      <w:r w:rsidRPr="00554286">
        <w:rPr>
          <w:rFonts w:ascii="Times New Roman" w:hAnsi="Times New Roman" w:cs="Times New Roman"/>
          <w:b/>
          <w:sz w:val="28"/>
          <w:szCs w:val="28"/>
        </w:rPr>
        <w:t>Nuoto</w:t>
      </w:r>
      <w:r w:rsidR="007661F7" w:rsidRPr="00554286">
        <w:rPr>
          <w:rFonts w:ascii="Times New Roman" w:hAnsi="Times New Roman" w:cs="Times New Roman"/>
          <w:b/>
          <w:sz w:val="28"/>
          <w:szCs w:val="28"/>
        </w:rPr>
        <w:t xml:space="preserve"> </w:t>
      </w:r>
      <w:r w:rsidR="000E3D21" w:rsidRPr="00554286">
        <w:rPr>
          <w:rFonts w:ascii="Times New Roman" w:hAnsi="Times New Roman" w:cs="Times New Roman"/>
          <w:b/>
          <w:sz w:val="28"/>
          <w:szCs w:val="28"/>
        </w:rPr>
        <w:t xml:space="preserve">– </w:t>
      </w:r>
      <w:r w:rsidR="00D815B9" w:rsidRPr="00554286">
        <w:rPr>
          <w:rFonts w:ascii="Times New Roman" w:hAnsi="Times New Roman" w:cs="Times New Roman"/>
          <w:b/>
          <w:sz w:val="28"/>
          <w:szCs w:val="28"/>
        </w:rPr>
        <w:t>18</w:t>
      </w:r>
      <w:r w:rsidR="00B16721" w:rsidRPr="00554286">
        <w:rPr>
          <w:rFonts w:ascii="Times New Roman" w:hAnsi="Times New Roman" w:cs="Times New Roman"/>
          <w:b/>
          <w:sz w:val="28"/>
          <w:szCs w:val="28"/>
        </w:rPr>
        <w:t>41</w:t>
      </w:r>
      <w:r w:rsidR="003A7E17" w:rsidRPr="00554286">
        <w:rPr>
          <w:rFonts w:ascii="Times New Roman" w:hAnsi="Times New Roman" w:cs="Times New Roman"/>
          <w:b/>
          <w:sz w:val="28"/>
          <w:szCs w:val="28"/>
        </w:rPr>
        <w:t>8</w:t>
      </w:r>
      <w:r w:rsidR="000E3D21" w:rsidRPr="00554286">
        <w:rPr>
          <w:rFonts w:ascii="Times New Roman" w:hAnsi="Times New Roman" w:cs="Times New Roman"/>
          <w:b/>
          <w:sz w:val="28"/>
          <w:szCs w:val="28"/>
        </w:rPr>
        <w:br/>
      </w:r>
      <w:r w:rsidRPr="00554286">
        <w:rPr>
          <w:rFonts w:ascii="Arial" w:hAnsi="Arial" w:cs="Arial"/>
          <w:bCs/>
        </w:rPr>
        <w:t>Il bello del nuoto in sé e per sé è che tutto si concentra nel 'qui e ora': non una briciola della sua intensità ed essenza può fuggire nel passato o nel futuro. Il nuotatore si accontenta di lasciarsi trasportare sul suo percorso traboccante di misteri, dubbi e incertezze. È una foglia nel ruscello, finalmente libero dalle insulse preoccupazioni della vita.</w:t>
      </w:r>
    </w:p>
    <w:p w14:paraId="399A178B" w14:textId="77777777" w:rsidR="00554286" w:rsidRPr="00554286" w:rsidRDefault="00554286" w:rsidP="00554286">
      <w:pPr>
        <w:pStyle w:val="Paragrafoelenco"/>
        <w:rPr>
          <w:rFonts w:ascii="Arial" w:hAnsi="Arial" w:cs="Arial"/>
          <w:bCs/>
        </w:rPr>
      </w:pPr>
    </w:p>
    <w:p w14:paraId="69DF6106" w14:textId="77777777" w:rsidR="00554286" w:rsidRDefault="00554286" w:rsidP="00554286">
      <w:pPr>
        <w:ind w:right="141"/>
        <w:jc w:val="both"/>
        <w:rPr>
          <w:rFonts w:ascii="Arial" w:hAnsi="Arial" w:cs="Arial"/>
          <w:bCs/>
        </w:rPr>
      </w:pPr>
    </w:p>
    <w:p w14:paraId="0B68473C" w14:textId="77777777" w:rsidR="00554286" w:rsidRDefault="00554286" w:rsidP="00554286">
      <w:pPr>
        <w:ind w:right="141"/>
        <w:jc w:val="both"/>
        <w:rPr>
          <w:rFonts w:ascii="Arial" w:hAnsi="Arial" w:cs="Arial"/>
          <w:bCs/>
        </w:rPr>
      </w:pPr>
    </w:p>
    <w:p w14:paraId="138C667C" w14:textId="77777777" w:rsidR="00554286" w:rsidRDefault="00554286" w:rsidP="00554286">
      <w:pPr>
        <w:ind w:right="141"/>
        <w:jc w:val="both"/>
        <w:rPr>
          <w:rFonts w:ascii="Arial" w:hAnsi="Arial" w:cs="Arial"/>
          <w:bCs/>
        </w:rPr>
      </w:pPr>
    </w:p>
    <w:p w14:paraId="78EC6A0A" w14:textId="77777777" w:rsidR="00554286" w:rsidRPr="00554286" w:rsidRDefault="00554286" w:rsidP="00554286">
      <w:pPr>
        <w:ind w:right="141"/>
        <w:jc w:val="both"/>
        <w:rPr>
          <w:rFonts w:ascii="Arial" w:hAnsi="Arial" w:cs="Arial"/>
          <w:bCs/>
        </w:rPr>
      </w:pPr>
    </w:p>
    <w:p w14:paraId="030A3E48" w14:textId="32915267" w:rsidR="006D5943" w:rsidRDefault="00554286" w:rsidP="000B62A8">
      <w:pPr>
        <w:pStyle w:val="Paragrafoelenco"/>
        <w:numPr>
          <w:ilvl w:val="0"/>
          <w:numId w:val="1"/>
        </w:numPr>
        <w:ind w:right="141"/>
        <w:jc w:val="both"/>
        <w:rPr>
          <w:rFonts w:ascii="Arial" w:hAnsi="Arial" w:cs="Arial"/>
          <w:bCs/>
        </w:rPr>
      </w:pPr>
      <w:r w:rsidRPr="00554286">
        <w:rPr>
          <w:rFonts w:ascii="Arial" w:hAnsi="Arial" w:cs="Arial"/>
          <w:bCs/>
          <w:noProof/>
        </w:rPr>
        <w:drawing>
          <wp:anchor distT="0" distB="0" distL="114300" distR="114300" simplePos="0" relativeHeight="251661312" behindDoc="1" locked="0" layoutInCell="1" allowOverlap="1" wp14:anchorId="2ADC98FA" wp14:editId="69881F92">
            <wp:simplePos x="0" y="0"/>
            <wp:positionH relativeFrom="column">
              <wp:posOffset>367665</wp:posOffset>
            </wp:positionH>
            <wp:positionV relativeFrom="paragraph">
              <wp:posOffset>218440</wp:posOffset>
            </wp:positionV>
            <wp:extent cx="1640840" cy="2076450"/>
            <wp:effectExtent l="0" t="0" r="0" b="0"/>
            <wp:wrapTight wrapText="bothSides">
              <wp:wrapPolygon edited="0">
                <wp:start x="0" y="0"/>
                <wp:lineTo x="0" y="21402"/>
                <wp:lineTo x="21316" y="21402"/>
                <wp:lineTo x="21316" y="0"/>
                <wp:lineTo x="0" y="0"/>
              </wp:wrapPolygon>
            </wp:wrapTight>
            <wp:docPr id="435058559" name="Immagine 22" descr="Sulla Transiberiana. Sette fusi orari, 9200 km, sul treno leggendario da Mosca al mar del Giappone - Mauro Buff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ulla Transiberiana. Sette fusi orari, 9200 km, sul treno leggendario da Mosca al mar del Giappone - Mauro Buffa - coperti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08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Pr>
          <w:rFonts w:ascii="Times New Roman" w:hAnsi="Times New Roman" w:cs="Times New Roman"/>
          <w:b/>
          <w:sz w:val="28"/>
        </w:rPr>
        <w:t>SULLA TRANSIBERIANA</w:t>
      </w:r>
      <w:r w:rsidR="000E3D21" w:rsidRPr="00CE4998">
        <w:rPr>
          <w:rFonts w:ascii="Times New Roman" w:hAnsi="Times New Roman" w:cs="Times New Roman"/>
          <w:b/>
          <w:sz w:val="28"/>
        </w:rPr>
        <w:t xml:space="preserve"> –</w:t>
      </w:r>
      <w:r w:rsidR="00456B93" w:rsidRPr="00CE4998">
        <w:rPr>
          <w:rFonts w:ascii="Times New Roman" w:hAnsi="Times New Roman" w:cs="Times New Roman"/>
          <w:b/>
          <w:sz w:val="28"/>
        </w:rPr>
        <w:t xml:space="preserve"> </w:t>
      </w:r>
      <w:r>
        <w:rPr>
          <w:rFonts w:ascii="Times New Roman" w:hAnsi="Times New Roman" w:cs="Times New Roman"/>
          <w:b/>
          <w:bCs/>
          <w:sz w:val="28"/>
        </w:rPr>
        <w:t>Mauro Buffa</w:t>
      </w:r>
      <w:r w:rsidR="000E3D21" w:rsidRPr="00CE4998">
        <w:rPr>
          <w:rFonts w:ascii="Times New Roman" w:hAnsi="Times New Roman" w:cs="Times New Roman"/>
          <w:b/>
          <w:sz w:val="28"/>
        </w:rPr>
        <w:t xml:space="preserve"> – </w:t>
      </w:r>
      <w:r>
        <w:rPr>
          <w:rFonts w:ascii="Times New Roman" w:hAnsi="Times New Roman" w:cs="Times New Roman"/>
          <w:b/>
          <w:sz w:val="28"/>
        </w:rPr>
        <w:t>Viaggi</w:t>
      </w:r>
      <w:r w:rsidR="000E3D21" w:rsidRPr="00CE4998">
        <w:rPr>
          <w:rFonts w:ascii="Times New Roman" w:hAnsi="Times New Roman" w:cs="Times New Roman"/>
          <w:b/>
          <w:sz w:val="28"/>
        </w:rPr>
        <w:t xml:space="preserve"> – </w:t>
      </w:r>
      <w:r w:rsidR="00D815B9" w:rsidRPr="00CE4998">
        <w:rPr>
          <w:rFonts w:ascii="Times New Roman" w:hAnsi="Times New Roman" w:cs="Times New Roman"/>
          <w:b/>
          <w:sz w:val="28"/>
        </w:rPr>
        <w:t>18</w:t>
      </w:r>
      <w:r w:rsidR="00B16721">
        <w:rPr>
          <w:rFonts w:ascii="Times New Roman" w:hAnsi="Times New Roman" w:cs="Times New Roman"/>
          <w:b/>
          <w:sz w:val="28"/>
        </w:rPr>
        <w:t>41</w:t>
      </w:r>
      <w:r w:rsidR="003A7E17">
        <w:rPr>
          <w:rFonts w:ascii="Times New Roman" w:hAnsi="Times New Roman" w:cs="Times New Roman"/>
          <w:b/>
          <w:sz w:val="28"/>
        </w:rPr>
        <w:t>9</w:t>
      </w:r>
      <w:r w:rsidR="000E3D21" w:rsidRPr="00CE4998">
        <w:rPr>
          <w:rFonts w:ascii="Times New Roman" w:hAnsi="Times New Roman" w:cs="Times New Roman"/>
          <w:b/>
          <w:sz w:val="28"/>
        </w:rPr>
        <w:br/>
      </w:r>
      <w:r w:rsidRPr="00554286">
        <w:rPr>
          <w:rFonts w:ascii="Arial" w:hAnsi="Arial" w:cs="Arial"/>
          <w:bCs/>
        </w:rPr>
        <w:t>Un lungo viaggio da Mosca a Vladivostok sui treni della leggendaria Transiberiana per andare a vedere cosa c'è oltre gli Urali. Mentre le giornate scorrono pigramente a bordo del treno, sfilano dal finestrino le città siberiane sopravvissute alla seconda guerra mondiale. Soste di pochi giorni o poche ore diventano occasioni per entrare in contatto con culture e tradizioni affascinanti. E gli incontri si moltiplicano: bellissime donne dagli occhi a mandorla, nostalgici del comunismo e sostenitori del nuovo ordine, un cuoco stagionale che ha trovato lavoro a seimila chilometri da casa e un ex combattente della prima guerra cecena. Giunti infine sul mar del Giappone non resterà che tornare indietro riportando testimonianze, impressioni e colori di un viaggio nel cuore e nella periferia del più grande paese del mondo che ancora oggi rimane in gran parte sconosciuto.</w:t>
      </w:r>
    </w:p>
    <w:p w14:paraId="12FED071" w14:textId="77777777" w:rsidR="000C335F" w:rsidRPr="000C335F" w:rsidRDefault="000C335F" w:rsidP="000C335F">
      <w:pPr>
        <w:pStyle w:val="Paragrafoelenco"/>
        <w:rPr>
          <w:rFonts w:ascii="Arial" w:hAnsi="Arial" w:cs="Arial"/>
          <w:bCs/>
        </w:rPr>
      </w:pPr>
    </w:p>
    <w:p w14:paraId="33A66F0B" w14:textId="77777777" w:rsidR="000C335F" w:rsidRPr="00CE4998" w:rsidRDefault="000C335F" w:rsidP="000C335F">
      <w:pPr>
        <w:pStyle w:val="Paragrafoelenco"/>
        <w:ind w:right="141"/>
        <w:jc w:val="both"/>
        <w:rPr>
          <w:rFonts w:ascii="Arial" w:hAnsi="Arial" w:cs="Arial"/>
          <w:bCs/>
        </w:rPr>
      </w:pPr>
    </w:p>
    <w:p w14:paraId="225B441E" w14:textId="46ACF737" w:rsidR="006D5943" w:rsidRPr="000C335F" w:rsidRDefault="00554286" w:rsidP="006D5943">
      <w:pPr>
        <w:pStyle w:val="Paragrafoelenco"/>
        <w:numPr>
          <w:ilvl w:val="0"/>
          <w:numId w:val="1"/>
        </w:numPr>
        <w:ind w:right="141"/>
        <w:jc w:val="both"/>
        <w:rPr>
          <w:rFonts w:ascii="Arial" w:hAnsi="Arial" w:cs="Arial"/>
          <w:noProof/>
        </w:rPr>
      </w:pPr>
      <w:r w:rsidRPr="00554286">
        <w:rPr>
          <w:rFonts w:ascii="Arial" w:hAnsi="Arial" w:cs="Arial"/>
          <w:noProof/>
          <w:sz w:val="24"/>
          <w:szCs w:val="24"/>
        </w:rPr>
        <w:drawing>
          <wp:anchor distT="0" distB="0" distL="114300" distR="114300" simplePos="0" relativeHeight="251662336" behindDoc="1" locked="0" layoutInCell="1" allowOverlap="1" wp14:anchorId="09FB21C7" wp14:editId="0D5BA359">
            <wp:simplePos x="0" y="0"/>
            <wp:positionH relativeFrom="column">
              <wp:posOffset>367665</wp:posOffset>
            </wp:positionH>
            <wp:positionV relativeFrom="paragraph">
              <wp:posOffset>217805</wp:posOffset>
            </wp:positionV>
            <wp:extent cx="1479550" cy="2257425"/>
            <wp:effectExtent l="0" t="0" r="6350" b="9525"/>
            <wp:wrapTight wrapText="bothSides">
              <wp:wrapPolygon edited="0">
                <wp:start x="0" y="0"/>
                <wp:lineTo x="0" y="21509"/>
                <wp:lineTo x="21415" y="21509"/>
                <wp:lineTo x="21415" y="0"/>
                <wp:lineTo x="0" y="0"/>
              </wp:wrapPolygon>
            </wp:wrapTight>
            <wp:docPr id="1488119672" name="Immagine 24" descr="Lascia che la felicità accada. Lezioni di educazione emotiva per imparare a vivere e a viversi meglio - Ana Maria Sepe,Anna De Simon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scia che la felicità accada. Lezioni di educazione emotiva per imparare a vivere e a viversi meglio - Ana Maria Sepe,Anna De Simone - copert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95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35F" w:rsidRPr="00554286">
        <w:rPr>
          <w:rFonts w:ascii="Times New Roman" w:hAnsi="Times New Roman" w:cs="Times New Roman"/>
          <w:b/>
          <w:sz w:val="24"/>
          <w:szCs w:val="24"/>
        </w:rPr>
        <w:t>L</w:t>
      </w:r>
      <w:r w:rsidR="003A7E17" w:rsidRPr="00554286">
        <w:rPr>
          <w:rFonts w:ascii="Times New Roman" w:hAnsi="Times New Roman" w:cs="Times New Roman"/>
          <w:b/>
          <w:sz w:val="24"/>
          <w:szCs w:val="24"/>
        </w:rPr>
        <w:t>ASCIA CHE LA FELICITA’ ACCADA</w:t>
      </w:r>
      <w:r w:rsidR="000E3D21" w:rsidRPr="00554286">
        <w:rPr>
          <w:rFonts w:ascii="Times New Roman" w:hAnsi="Times New Roman" w:cs="Times New Roman"/>
          <w:b/>
          <w:sz w:val="24"/>
          <w:szCs w:val="24"/>
        </w:rPr>
        <w:t xml:space="preserve"> – </w:t>
      </w:r>
      <w:r w:rsidRPr="00554286">
        <w:rPr>
          <w:rFonts w:ascii="Times New Roman" w:hAnsi="Times New Roman" w:cs="Times New Roman"/>
          <w:b/>
          <w:sz w:val="24"/>
          <w:szCs w:val="24"/>
        </w:rPr>
        <w:t>Ana Maria Sepe – Anna de Simone</w:t>
      </w:r>
      <w:r w:rsidR="00E60B86" w:rsidRPr="00554286">
        <w:rPr>
          <w:rFonts w:ascii="Times New Roman" w:hAnsi="Times New Roman" w:cs="Times New Roman"/>
          <w:b/>
          <w:sz w:val="24"/>
          <w:szCs w:val="24"/>
        </w:rPr>
        <w:t xml:space="preserve"> – </w:t>
      </w:r>
      <w:r w:rsidRPr="00554286">
        <w:rPr>
          <w:rFonts w:ascii="Times New Roman" w:hAnsi="Times New Roman" w:cs="Times New Roman"/>
          <w:b/>
          <w:sz w:val="24"/>
          <w:szCs w:val="24"/>
        </w:rPr>
        <w:t>Psicologia</w:t>
      </w:r>
      <w:r w:rsidR="00E60B86" w:rsidRPr="00554286">
        <w:rPr>
          <w:rFonts w:ascii="Times New Roman" w:hAnsi="Times New Roman" w:cs="Times New Roman"/>
          <w:b/>
          <w:sz w:val="24"/>
          <w:szCs w:val="24"/>
        </w:rPr>
        <w:t xml:space="preserve"> </w:t>
      </w:r>
      <w:r w:rsidR="000E3D21" w:rsidRPr="00554286">
        <w:rPr>
          <w:rFonts w:ascii="Times New Roman" w:hAnsi="Times New Roman" w:cs="Times New Roman"/>
          <w:b/>
          <w:sz w:val="24"/>
          <w:szCs w:val="24"/>
        </w:rPr>
        <w:t xml:space="preserve">– </w:t>
      </w:r>
      <w:r w:rsidR="004E6DD0" w:rsidRPr="00554286">
        <w:rPr>
          <w:rFonts w:ascii="Times New Roman" w:hAnsi="Times New Roman" w:cs="Times New Roman"/>
          <w:b/>
          <w:sz w:val="24"/>
          <w:szCs w:val="24"/>
        </w:rPr>
        <w:t>18</w:t>
      </w:r>
      <w:r w:rsidR="00B16721" w:rsidRPr="00554286">
        <w:rPr>
          <w:rFonts w:ascii="Times New Roman" w:hAnsi="Times New Roman" w:cs="Times New Roman"/>
          <w:b/>
          <w:sz w:val="24"/>
          <w:szCs w:val="24"/>
        </w:rPr>
        <w:t>4</w:t>
      </w:r>
      <w:r w:rsidR="003A7E17" w:rsidRPr="00554286">
        <w:rPr>
          <w:rFonts w:ascii="Times New Roman" w:hAnsi="Times New Roman" w:cs="Times New Roman"/>
          <w:b/>
          <w:sz w:val="24"/>
          <w:szCs w:val="24"/>
        </w:rPr>
        <w:t>20</w:t>
      </w:r>
      <w:r w:rsidR="000E3D21" w:rsidRPr="000C335F">
        <w:rPr>
          <w:rFonts w:ascii="Times New Roman" w:hAnsi="Times New Roman" w:cs="Times New Roman"/>
          <w:b/>
          <w:sz w:val="28"/>
        </w:rPr>
        <w:br/>
      </w:r>
      <w:r w:rsidRPr="00554286">
        <w:rPr>
          <w:rFonts w:ascii="Arial" w:hAnsi="Arial" w:cs="Arial"/>
          <w:noProof/>
        </w:rPr>
        <w:t>Ti sei mai chiesto perché la felicità sembra sempre sfuggirti? Perché hai spesso la sensazione che manchi qualcosa? Non è un'illusione: siamo prigionieri di convinzioni e automatismi che ci spingono a cercare la gioia altrove, legandola a ciò che non abbiamo o a ciò che ancora dobbiamo ottenere. E così la felicità diventa una corsa senza fine, sempre rimandata a un domani migliore. In realtà, la radice del benessere si trova dentro di noi, nella capacità di riconoscere, comprendere e trasformare le emozioni. Ogni giorno, senza rendercene conto, lasciamo che pensieri e stati d'animo guidino le nostre scelte e condizionino i nostri rapporti</w:t>
      </w:r>
      <w:r w:rsidR="00FA55BE">
        <w:rPr>
          <w:rFonts w:ascii="Arial" w:hAnsi="Arial" w:cs="Arial"/>
          <w:noProof/>
        </w:rPr>
        <w:t xml:space="preserve">. </w:t>
      </w:r>
      <w:r w:rsidRPr="00554286">
        <w:rPr>
          <w:rFonts w:ascii="Arial" w:hAnsi="Arial" w:cs="Arial"/>
          <w:noProof/>
        </w:rPr>
        <w:t>Imparare a leggere le emozioni è il primo passo per cambiare prospettiva e costruire una vita in armonia con chi siamo davvero. È qui che entra in gioco l'educazione emotiva, il cuore del metodo di Ana Maria Sepe e Anna De Simone. Un approccio che unisce evidenze scientifiche, psicologia ed esercizi pratici, guidandoci in un percorso di consapevolezza quotidiana.</w:t>
      </w:r>
    </w:p>
    <w:p w14:paraId="05735A53" w14:textId="77777777" w:rsidR="00FA55BE" w:rsidRPr="00FA55BE" w:rsidRDefault="00FA55BE" w:rsidP="00FA55BE">
      <w:pPr>
        <w:pStyle w:val="Paragrafoelenco"/>
        <w:numPr>
          <w:ilvl w:val="0"/>
          <w:numId w:val="1"/>
        </w:numPr>
        <w:ind w:right="141"/>
        <w:jc w:val="both"/>
        <w:rPr>
          <w:rFonts w:ascii="Arial" w:hAnsi="Arial" w:cs="Arial"/>
          <w:bCs/>
        </w:rPr>
      </w:pPr>
      <w:r w:rsidRPr="00FA55BE">
        <w:rPr>
          <w:rFonts w:ascii="Arial" w:hAnsi="Arial" w:cs="Arial"/>
          <w:bCs/>
          <w:noProof/>
        </w:rPr>
        <w:lastRenderedPageBreak/>
        <w:drawing>
          <wp:anchor distT="0" distB="0" distL="114300" distR="114300" simplePos="0" relativeHeight="251663360" behindDoc="1" locked="0" layoutInCell="1" allowOverlap="1" wp14:anchorId="7C5DEE77" wp14:editId="0A2B8926">
            <wp:simplePos x="0" y="0"/>
            <wp:positionH relativeFrom="column">
              <wp:posOffset>348615</wp:posOffset>
            </wp:positionH>
            <wp:positionV relativeFrom="paragraph">
              <wp:posOffset>210820</wp:posOffset>
            </wp:positionV>
            <wp:extent cx="1403985" cy="2220595"/>
            <wp:effectExtent l="0" t="0" r="5715" b="8255"/>
            <wp:wrapTight wrapText="bothSides">
              <wp:wrapPolygon edited="0">
                <wp:start x="0" y="0"/>
                <wp:lineTo x="0" y="21495"/>
                <wp:lineTo x="21395" y="21495"/>
                <wp:lineTo x="21395" y="0"/>
                <wp:lineTo x="0" y="0"/>
              </wp:wrapPolygon>
            </wp:wrapTight>
            <wp:docPr id="1579939930" name="Immagine 26" descr="Tōkyō tutto l'anno - Laura Imai Messin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ōkyō tutto l'anno - Laura Imai Messina - coperti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398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FA55BE">
        <w:rPr>
          <w:rFonts w:ascii="Times New Roman" w:hAnsi="Times New Roman" w:cs="Times New Roman"/>
          <w:b/>
          <w:sz w:val="28"/>
        </w:rPr>
        <w:t>TOKYO TUTTO L’ANNO</w:t>
      </w:r>
      <w:r w:rsidR="00861B3B" w:rsidRPr="00FA55BE">
        <w:rPr>
          <w:rFonts w:ascii="Times New Roman" w:hAnsi="Times New Roman" w:cs="Times New Roman"/>
          <w:b/>
          <w:sz w:val="28"/>
        </w:rPr>
        <w:t xml:space="preserve"> –</w:t>
      </w:r>
      <w:r w:rsidR="002462B7" w:rsidRPr="00FA55BE">
        <w:rPr>
          <w:rFonts w:ascii="Times New Roman" w:hAnsi="Times New Roman" w:cs="Times New Roman"/>
          <w:b/>
          <w:bCs/>
          <w:sz w:val="28"/>
        </w:rPr>
        <w:t xml:space="preserve"> </w:t>
      </w:r>
      <w:r w:rsidRPr="00FA55BE">
        <w:rPr>
          <w:rFonts w:ascii="Times New Roman" w:hAnsi="Times New Roman" w:cs="Times New Roman"/>
          <w:b/>
          <w:bCs/>
          <w:sz w:val="28"/>
        </w:rPr>
        <w:t>Laura Imai Messina</w:t>
      </w:r>
      <w:r w:rsidR="002462B7" w:rsidRPr="00FA55BE">
        <w:rPr>
          <w:rFonts w:ascii="Times New Roman" w:hAnsi="Times New Roman" w:cs="Times New Roman"/>
          <w:b/>
          <w:sz w:val="28"/>
        </w:rPr>
        <w:t xml:space="preserve"> </w:t>
      </w:r>
      <w:r w:rsidR="00A15A8A" w:rsidRPr="00FA55BE">
        <w:rPr>
          <w:rFonts w:ascii="Times New Roman" w:hAnsi="Times New Roman" w:cs="Times New Roman"/>
          <w:b/>
          <w:sz w:val="28"/>
        </w:rPr>
        <w:t xml:space="preserve">– </w:t>
      </w:r>
      <w:r w:rsidR="000C335F" w:rsidRPr="00FA55BE">
        <w:rPr>
          <w:rFonts w:ascii="Times New Roman" w:hAnsi="Times New Roman" w:cs="Times New Roman"/>
          <w:b/>
          <w:sz w:val="28"/>
        </w:rPr>
        <w:t>R</w:t>
      </w:r>
      <w:r w:rsidRPr="00FA55BE">
        <w:rPr>
          <w:rFonts w:ascii="Times New Roman" w:hAnsi="Times New Roman" w:cs="Times New Roman"/>
          <w:b/>
          <w:sz w:val="28"/>
        </w:rPr>
        <w:t>eportage</w:t>
      </w:r>
      <w:r w:rsidR="00A15A8A" w:rsidRPr="00FA55BE">
        <w:rPr>
          <w:rFonts w:ascii="Times New Roman" w:hAnsi="Times New Roman" w:cs="Times New Roman"/>
          <w:b/>
          <w:sz w:val="28"/>
        </w:rPr>
        <w:t xml:space="preserve"> – </w:t>
      </w:r>
      <w:r w:rsidR="004E6DD0" w:rsidRPr="00FA55BE">
        <w:rPr>
          <w:rFonts w:ascii="Times New Roman" w:hAnsi="Times New Roman" w:cs="Times New Roman"/>
          <w:b/>
          <w:sz w:val="28"/>
        </w:rPr>
        <w:t>18</w:t>
      </w:r>
      <w:r w:rsidR="00B16721" w:rsidRPr="00FA55BE">
        <w:rPr>
          <w:rFonts w:ascii="Times New Roman" w:hAnsi="Times New Roman" w:cs="Times New Roman"/>
          <w:b/>
          <w:sz w:val="28"/>
        </w:rPr>
        <w:t>4</w:t>
      </w:r>
      <w:r w:rsidR="003A7E17" w:rsidRPr="00FA55BE">
        <w:rPr>
          <w:rFonts w:ascii="Times New Roman" w:hAnsi="Times New Roman" w:cs="Times New Roman"/>
          <w:b/>
          <w:sz w:val="28"/>
        </w:rPr>
        <w:t>21</w:t>
      </w:r>
      <w:r w:rsidR="00B065ED" w:rsidRPr="00FA55BE">
        <w:rPr>
          <w:rFonts w:ascii="Times New Roman" w:hAnsi="Times New Roman" w:cs="Times New Roman"/>
          <w:b/>
          <w:sz w:val="28"/>
        </w:rPr>
        <w:br/>
      </w:r>
      <w:r w:rsidRPr="00FA55BE">
        <w:rPr>
          <w:rFonts w:ascii="Arial" w:hAnsi="Arial" w:cs="Arial"/>
          <w:bCs/>
          <w:i/>
          <w:iCs/>
        </w:rPr>
        <w:t>«Tokyo sembra sempre in costruzione. Da bruco a farfalla, da farfalla a rondine, da rondine a sasso, da sasso a palazzo, da palazzo a bosco, da bosco a… È in uno stato di infanzia perenne, come una bambina che a guardarla non pare diversa, ma poi confrontandola con le fotografie – l’album aperto una domenica sulle ginocchia – emerge strabiliante nella differenza».</w:t>
      </w:r>
    </w:p>
    <w:p w14:paraId="3745B53F" w14:textId="355CE657" w:rsidR="000C335F" w:rsidRDefault="00FA55BE" w:rsidP="00FA55BE">
      <w:pPr>
        <w:pStyle w:val="Paragrafoelenco"/>
        <w:ind w:right="141"/>
        <w:jc w:val="both"/>
        <w:rPr>
          <w:rFonts w:ascii="Arial" w:hAnsi="Arial" w:cs="Arial"/>
          <w:bCs/>
        </w:rPr>
      </w:pPr>
      <w:r w:rsidRPr="00FA55BE">
        <w:rPr>
          <w:rFonts w:ascii="Arial" w:hAnsi="Arial" w:cs="Arial"/>
          <w:bCs/>
        </w:rPr>
        <w:t xml:space="preserve">«La forma di una città cambia </w:t>
      </w:r>
      <w:proofErr w:type="spellStart"/>
      <w:r w:rsidRPr="00FA55BE">
        <w:rPr>
          <w:rFonts w:ascii="Arial" w:hAnsi="Arial" w:cs="Arial"/>
          <w:bCs/>
        </w:rPr>
        <w:t>piú</w:t>
      </w:r>
      <w:proofErr w:type="spellEnd"/>
      <w:r w:rsidRPr="00FA55BE">
        <w:rPr>
          <w:rFonts w:ascii="Arial" w:hAnsi="Arial" w:cs="Arial"/>
          <w:bCs/>
        </w:rPr>
        <w:t xml:space="preserve"> veloce di un cuore» diceva Baudelaire. E forse, tra tutte le città, Tokyo è quella che cambia </w:t>
      </w:r>
      <w:proofErr w:type="spellStart"/>
      <w:r w:rsidRPr="00FA55BE">
        <w:rPr>
          <w:rFonts w:ascii="Arial" w:hAnsi="Arial" w:cs="Arial"/>
          <w:bCs/>
        </w:rPr>
        <w:t>piú</w:t>
      </w:r>
      <w:proofErr w:type="spellEnd"/>
      <w:r w:rsidRPr="00FA55BE">
        <w:rPr>
          <w:rFonts w:ascii="Arial" w:hAnsi="Arial" w:cs="Arial"/>
          <w:bCs/>
        </w:rPr>
        <w:t xml:space="preserve"> velocemente se è vero, come scrive Laura Imai Messina, che l’antica Edo «è in uno stato di infanzia perenne». Laura si </w:t>
      </w:r>
      <w:proofErr w:type="spellStart"/>
      <w:r w:rsidRPr="00FA55BE">
        <w:rPr>
          <w:rFonts w:ascii="Arial" w:hAnsi="Arial" w:cs="Arial"/>
          <w:bCs/>
        </w:rPr>
        <w:t>trasferí</w:t>
      </w:r>
      <w:proofErr w:type="spellEnd"/>
      <w:r w:rsidRPr="00FA55BE">
        <w:rPr>
          <w:rFonts w:ascii="Arial" w:hAnsi="Arial" w:cs="Arial"/>
          <w:bCs/>
        </w:rPr>
        <w:t xml:space="preserve"> a Tokyo per studiare: pensava sarebbero passati pochi mesi – quanto bastava per perfezionare il suo giapponese – non che sarebbe rimasta </w:t>
      </w:r>
      <w:proofErr w:type="spellStart"/>
      <w:r w:rsidRPr="00FA55BE">
        <w:rPr>
          <w:rFonts w:ascii="Arial" w:hAnsi="Arial" w:cs="Arial"/>
          <w:bCs/>
        </w:rPr>
        <w:t>piú</w:t>
      </w:r>
      <w:proofErr w:type="spellEnd"/>
      <w:r w:rsidRPr="00FA55BE">
        <w:rPr>
          <w:rFonts w:ascii="Arial" w:hAnsi="Arial" w:cs="Arial"/>
          <w:bCs/>
        </w:rPr>
        <w:t xml:space="preserve"> di quindici anni, e che si sarebbe innamorata perdutamente di una delle città </w:t>
      </w:r>
      <w:proofErr w:type="spellStart"/>
      <w:r w:rsidRPr="00FA55BE">
        <w:rPr>
          <w:rFonts w:ascii="Arial" w:hAnsi="Arial" w:cs="Arial"/>
          <w:bCs/>
        </w:rPr>
        <w:t>piú</w:t>
      </w:r>
      <w:proofErr w:type="spellEnd"/>
      <w:r w:rsidRPr="00FA55BE">
        <w:rPr>
          <w:rFonts w:ascii="Arial" w:hAnsi="Arial" w:cs="Arial"/>
          <w:bCs/>
        </w:rPr>
        <w:t xml:space="preserve"> affascinanti, labirintiche e seducenti del mondo (oltre che di un ragazzo che sarebbe diventato suo marito). </w:t>
      </w:r>
    </w:p>
    <w:p w14:paraId="7D39EA34" w14:textId="77777777" w:rsidR="00FA55BE" w:rsidRPr="00FA55BE" w:rsidRDefault="00FA55BE" w:rsidP="00FA55BE">
      <w:pPr>
        <w:pStyle w:val="Paragrafoelenco"/>
        <w:ind w:right="141"/>
        <w:jc w:val="both"/>
        <w:rPr>
          <w:rFonts w:ascii="Arial" w:hAnsi="Arial" w:cs="Arial"/>
          <w:bCs/>
        </w:rPr>
      </w:pPr>
    </w:p>
    <w:p w14:paraId="0988D548" w14:textId="57AF770D" w:rsidR="00C66D5F" w:rsidRDefault="00FA55BE" w:rsidP="00C50210">
      <w:pPr>
        <w:pStyle w:val="Paragrafoelenco"/>
        <w:numPr>
          <w:ilvl w:val="0"/>
          <w:numId w:val="1"/>
        </w:numPr>
        <w:ind w:right="141"/>
        <w:jc w:val="both"/>
        <w:rPr>
          <w:rFonts w:ascii="Arial" w:hAnsi="Arial" w:cs="Arial"/>
          <w:bCs/>
        </w:rPr>
      </w:pPr>
      <w:r w:rsidRPr="00FA55BE">
        <w:rPr>
          <w:rFonts w:ascii="Arial" w:hAnsi="Arial" w:cs="Arial"/>
          <w:bCs/>
          <w:noProof/>
        </w:rPr>
        <w:drawing>
          <wp:anchor distT="0" distB="0" distL="114300" distR="114300" simplePos="0" relativeHeight="251664384" behindDoc="1" locked="0" layoutInCell="1" allowOverlap="1" wp14:anchorId="1A92A075" wp14:editId="4479BD30">
            <wp:simplePos x="0" y="0"/>
            <wp:positionH relativeFrom="column">
              <wp:posOffset>367665</wp:posOffset>
            </wp:positionH>
            <wp:positionV relativeFrom="paragraph">
              <wp:posOffset>230505</wp:posOffset>
            </wp:positionV>
            <wp:extent cx="1583690" cy="2019300"/>
            <wp:effectExtent l="0" t="0" r="0" b="0"/>
            <wp:wrapTight wrapText="bothSides">
              <wp:wrapPolygon edited="0">
                <wp:start x="0" y="0"/>
                <wp:lineTo x="0" y="21396"/>
                <wp:lineTo x="21306" y="21396"/>
                <wp:lineTo x="21306" y="0"/>
                <wp:lineTo x="0" y="0"/>
              </wp:wrapPolygon>
            </wp:wrapTight>
            <wp:docPr id="259662423" name="Immagine 28" descr="Nel cuore di Shikoku. I miei passi in Giappone sul Cammino degli 88 templi - Maria Corn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l cuore di Shikoku. I miei passi in Giappone sul Cammino degli 88 templi - Maria Corno - coperti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36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FA55BE">
        <w:rPr>
          <w:rFonts w:ascii="Times New Roman" w:hAnsi="Times New Roman" w:cs="Times New Roman"/>
          <w:b/>
          <w:sz w:val="28"/>
        </w:rPr>
        <w:t>NEL CUORE DI SHIKOKU</w:t>
      </w:r>
      <w:r w:rsidR="00951B12" w:rsidRPr="00FA55BE">
        <w:rPr>
          <w:rFonts w:ascii="Times New Roman" w:hAnsi="Times New Roman" w:cs="Times New Roman"/>
          <w:b/>
          <w:sz w:val="28"/>
        </w:rPr>
        <w:t xml:space="preserve"> – </w:t>
      </w:r>
      <w:r w:rsidRPr="00FA55BE">
        <w:rPr>
          <w:rFonts w:ascii="Times New Roman" w:hAnsi="Times New Roman" w:cs="Times New Roman"/>
          <w:b/>
          <w:sz w:val="28"/>
        </w:rPr>
        <w:t>Maria Corno</w:t>
      </w:r>
      <w:r w:rsidR="00951B12" w:rsidRPr="00FA55BE">
        <w:rPr>
          <w:rFonts w:ascii="Times New Roman" w:hAnsi="Times New Roman" w:cs="Times New Roman"/>
          <w:b/>
          <w:sz w:val="28"/>
        </w:rPr>
        <w:t xml:space="preserve"> – </w:t>
      </w:r>
      <w:r w:rsidRPr="00FA55BE">
        <w:rPr>
          <w:rFonts w:ascii="Times New Roman" w:hAnsi="Times New Roman" w:cs="Times New Roman"/>
          <w:b/>
          <w:sz w:val="28"/>
        </w:rPr>
        <w:t>Viaggi</w:t>
      </w:r>
      <w:r w:rsidR="00B065ED" w:rsidRPr="00FA55BE">
        <w:rPr>
          <w:rFonts w:ascii="Times New Roman" w:hAnsi="Times New Roman" w:cs="Times New Roman"/>
          <w:b/>
          <w:sz w:val="28"/>
        </w:rPr>
        <w:t xml:space="preserve"> – </w:t>
      </w:r>
      <w:r w:rsidR="004E6DD0" w:rsidRPr="00FA55BE">
        <w:rPr>
          <w:rFonts w:ascii="Times New Roman" w:hAnsi="Times New Roman" w:cs="Times New Roman"/>
          <w:b/>
          <w:sz w:val="28"/>
        </w:rPr>
        <w:t>18</w:t>
      </w:r>
      <w:r w:rsidR="00B16721" w:rsidRPr="00FA55BE">
        <w:rPr>
          <w:rFonts w:ascii="Times New Roman" w:hAnsi="Times New Roman" w:cs="Times New Roman"/>
          <w:b/>
          <w:sz w:val="28"/>
        </w:rPr>
        <w:t>42</w:t>
      </w:r>
      <w:r w:rsidR="003A7E17" w:rsidRPr="00FA55BE">
        <w:rPr>
          <w:rFonts w:ascii="Times New Roman" w:hAnsi="Times New Roman" w:cs="Times New Roman"/>
          <w:b/>
          <w:sz w:val="28"/>
        </w:rPr>
        <w:t>2</w:t>
      </w:r>
      <w:r w:rsidR="00B065ED" w:rsidRPr="00FA55BE">
        <w:rPr>
          <w:rFonts w:ascii="Times New Roman" w:hAnsi="Times New Roman" w:cs="Times New Roman"/>
          <w:b/>
          <w:sz w:val="28"/>
        </w:rPr>
        <w:br/>
      </w:r>
      <w:r w:rsidRPr="00FA55BE">
        <w:rPr>
          <w:rFonts w:ascii="Arial" w:hAnsi="Arial" w:cs="Arial"/>
          <w:bCs/>
        </w:rPr>
        <w:t xml:space="preserve">Shikoku è un’isola del Giappone dove la vita scorre lenta in un contesto in gran parte rurale: qui esiste un antico pellegrinaggio buddista, il Cammino degli 88 templi, legato a </w:t>
      </w:r>
      <w:proofErr w:type="spellStart"/>
      <w:r w:rsidRPr="00FA55BE">
        <w:rPr>
          <w:rFonts w:ascii="Arial" w:hAnsi="Arial" w:cs="Arial"/>
          <w:bCs/>
        </w:rPr>
        <w:t>Kōbō</w:t>
      </w:r>
      <w:proofErr w:type="spellEnd"/>
      <w:r w:rsidRPr="00FA55BE">
        <w:rPr>
          <w:rFonts w:ascii="Arial" w:hAnsi="Arial" w:cs="Arial"/>
          <w:bCs/>
        </w:rPr>
        <w:t xml:space="preserve"> Daishi, monaco e intellettuale vissuto nell’VIII secolo. Maria Corno, instancabile viandante, percorre per intero i 1200 km ad anello del celebre Cammino, soffermandosi in ciascuno dei templi per approdare infine, come tradizione vuole, al Monte </w:t>
      </w:r>
      <w:proofErr w:type="spellStart"/>
      <w:r w:rsidRPr="00FA55BE">
        <w:rPr>
          <w:rFonts w:ascii="Arial" w:hAnsi="Arial" w:cs="Arial"/>
          <w:bCs/>
        </w:rPr>
        <w:t>Kōya</w:t>
      </w:r>
      <w:proofErr w:type="spellEnd"/>
      <w:r w:rsidRPr="00FA55BE">
        <w:rPr>
          <w:rFonts w:ascii="Arial" w:hAnsi="Arial" w:cs="Arial"/>
          <w:bCs/>
        </w:rPr>
        <w:t xml:space="preserve">, mausoleo di </w:t>
      </w:r>
      <w:proofErr w:type="spellStart"/>
      <w:r w:rsidRPr="00FA55BE">
        <w:rPr>
          <w:rFonts w:ascii="Arial" w:hAnsi="Arial" w:cs="Arial"/>
          <w:bCs/>
        </w:rPr>
        <w:t>Kōbō</w:t>
      </w:r>
      <w:proofErr w:type="spellEnd"/>
      <w:r w:rsidRPr="00FA55BE">
        <w:rPr>
          <w:rFonts w:ascii="Arial" w:hAnsi="Arial" w:cs="Arial"/>
          <w:bCs/>
        </w:rPr>
        <w:t xml:space="preserve"> Daishi; ciò che ne ricava è un’intensa esperienza spirituale e l’occasione per scoprire paesaggi affascinanti - dalle foreste di montagna, al mare, alle campagne punteggiate di risaie e frutteti - nonché di assaporare la cultura giapponese nei suoi aspetti più tradizionali, tra leggende, rituali antichi e semplici gesti quotidiani. Un libro che mescola reportage, avventura e spiritualità e che, grazie alle puntuali indicazioni dell’autrice, può diventare un’ottima guida al cammino.</w:t>
      </w:r>
    </w:p>
    <w:p w14:paraId="51FEE7BB" w14:textId="77777777" w:rsidR="00FA55BE" w:rsidRPr="00FA55BE" w:rsidRDefault="00FA55BE" w:rsidP="00FA55BE">
      <w:pPr>
        <w:pStyle w:val="Paragrafoelenco"/>
        <w:ind w:right="141"/>
        <w:jc w:val="both"/>
        <w:rPr>
          <w:rFonts w:ascii="Arial" w:hAnsi="Arial" w:cs="Arial"/>
          <w:bCs/>
        </w:rPr>
      </w:pPr>
    </w:p>
    <w:p w14:paraId="34387A88" w14:textId="340F3C52" w:rsidR="00FA55BE" w:rsidRDefault="00FA55BE" w:rsidP="00FA55BE">
      <w:pPr>
        <w:pStyle w:val="Paragrafoelenco"/>
        <w:numPr>
          <w:ilvl w:val="0"/>
          <w:numId w:val="1"/>
        </w:numPr>
        <w:ind w:right="141"/>
        <w:jc w:val="both"/>
        <w:rPr>
          <w:rFonts w:ascii="Arial" w:hAnsi="Arial" w:cs="Arial"/>
          <w:bCs/>
        </w:rPr>
      </w:pPr>
      <w:r w:rsidRPr="00FA55BE">
        <w:rPr>
          <w:rFonts w:ascii="Arial" w:hAnsi="Arial" w:cs="Arial"/>
          <w:bCs/>
          <w:noProof/>
        </w:rPr>
        <w:drawing>
          <wp:anchor distT="0" distB="0" distL="114300" distR="114300" simplePos="0" relativeHeight="251665408" behindDoc="1" locked="0" layoutInCell="1" allowOverlap="1" wp14:anchorId="003AFE5E" wp14:editId="3F874BF5">
            <wp:simplePos x="0" y="0"/>
            <wp:positionH relativeFrom="column">
              <wp:posOffset>367665</wp:posOffset>
            </wp:positionH>
            <wp:positionV relativeFrom="paragraph">
              <wp:posOffset>223520</wp:posOffset>
            </wp:positionV>
            <wp:extent cx="1489710" cy="1957070"/>
            <wp:effectExtent l="0" t="0" r="0" b="5080"/>
            <wp:wrapTight wrapText="bothSides">
              <wp:wrapPolygon edited="0">
                <wp:start x="0" y="0"/>
                <wp:lineTo x="0" y="21446"/>
                <wp:lineTo x="21269" y="21446"/>
                <wp:lineTo x="21269" y="0"/>
                <wp:lineTo x="0" y="0"/>
              </wp:wrapPolygon>
            </wp:wrapTight>
            <wp:docPr id="694336799" name="Immagine 30" descr="Palestina nonostante. Viaggio in Cisgiordania - Emanuela Crosett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lestina nonostante. Viaggio in Cisgiordania - Emanuela Crosetti - coperti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971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FA55BE">
        <w:rPr>
          <w:rFonts w:ascii="Times New Roman" w:hAnsi="Times New Roman" w:cs="Times New Roman"/>
          <w:b/>
          <w:sz w:val="28"/>
        </w:rPr>
        <w:t>PALESTINA NONOSTANTE</w:t>
      </w:r>
      <w:r w:rsidR="00B065ED" w:rsidRPr="00FA55BE">
        <w:rPr>
          <w:rFonts w:ascii="Times New Roman" w:hAnsi="Times New Roman" w:cs="Times New Roman"/>
          <w:b/>
          <w:sz w:val="28"/>
        </w:rPr>
        <w:t xml:space="preserve"> – </w:t>
      </w:r>
      <w:r w:rsidRPr="00FA55BE">
        <w:rPr>
          <w:rFonts w:ascii="Times New Roman" w:hAnsi="Times New Roman" w:cs="Times New Roman"/>
          <w:b/>
          <w:sz w:val="28"/>
        </w:rPr>
        <w:t>Emanuela Crosetti</w:t>
      </w:r>
      <w:r w:rsidR="00B065ED" w:rsidRPr="00FA55BE">
        <w:rPr>
          <w:rFonts w:ascii="Times New Roman" w:hAnsi="Times New Roman" w:cs="Times New Roman"/>
          <w:b/>
          <w:sz w:val="28"/>
        </w:rPr>
        <w:t xml:space="preserve"> – </w:t>
      </w:r>
      <w:r w:rsidRPr="00FA55BE">
        <w:rPr>
          <w:rFonts w:ascii="Times New Roman" w:hAnsi="Times New Roman" w:cs="Times New Roman"/>
          <w:b/>
          <w:sz w:val="28"/>
        </w:rPr>
        <w:t>Viaggi</w:t>
      </w:r>
      <w:r w:rsidR="00B065ED" w:rsidRPr="00FA55BE">
        <w:rPr>
          <w:rFonts w:ascii="Times New Roman" w:hAnsi="Times New Roman" w:cs="Times New Roman"/>
          <w:b/>
          <w:sz w:val="28"/>
        </w:rPr>
        <w:t xml:space="preserve"> – </w:t>
      </w:r>
      <w:r w:rsidR="004E16C5" w:rsidRPr="00FA55BE">
        <w:rPr>
          <w:rFonts w:ascii="Times New Roman" w:hAnsi="Times New Roman" w:cs="Times New Roman"/>
          <w:b/>
          <w:sz w:val="28"/>
        </w:rPr>
        <w:t>18</w:t>
      </w:r>
      <w:r w:rsidR="00B16721" w:rsidRPr="00FA55BE">
        <w:rPr>
          <w:rFonts w:ascii="Times New Roman" w:hAnsi="Times New Roman" w:cs="Times New Roman"/>
          <w:b/>
          <w:sz w:val="28"/>
        </w:rPr>
        <w:t>42</w:t>
      </w:r>
      <w:r w:rsidR="003A7E17" w:rsidRPr="00FA55BE">
        <w:rPr>
          <w:rFonts w:ascii="Times New Roman" w:hAnsi="Times New Roman" w:cs="Times New Roman"/>
          <w:b/>
          <w:sz w:val="28"/>
        </w:rPr>
        <w:t>3</w:t>
      </w:r>
      <w:r w:rsidR="00B065ED" w:rsidRPr="00FA55BE">
        <w:rPr>
          <w:rFonts w:ascii="Arial" w:hAnsi="Arial" w:cs="Arial"/>
          <w:color w:val="263238"/>
          <w:shd w:val="clear" w:color="auto" w:fill="FFFFFF"/>
        </w:rPr>
        <w:br/>
      </w:r>
      <w:r w:rsidRPr="00FA55BE">
        <w:rPr>
          <w:rFonts w:ascii="Arial" w:hAnsi="Arial" w:cs="Arial"/>
          <w:bCs/>
        </w:rPr>
        <w:t xml:space="preserve">Un lungo viaggio in Cisgiordania (seguendo le tappe di Jenin e Gerusalemme, Ramallah e Nablus, Jericho e </w:t>
      </w:r>
      <w:proofErr w:type="spellStart"/>
      <w:r w:rsidRPr="00FA55BE">
        <w:rPr>
          <w:rFonts w:ascii="Arial" w:hAnsi="Arial" w:cs="Arial"/>
          <w:bCs/>
        </w:rPr>
        <w:t>Al-Khalil</w:t>
      </w:r>
      <w:proofErr w:type="spellEnd"/>
      <w:r w:rsidRPr="00FA55BE">
        <w:rPr>
          <w:rFonts w:ascii="Arial" w:hAnsi="Arial" w:cs="Arial"/>
          <w:bCs/>
        </w:rPr>
        <w:t xml:space="preserve">) ci svela la vita dei palestinesi nei Territori occupati prima del 7 ottobre 2023. Entriamo nelle loro case, nella vita quotidiana e, tra città e villaggi sperduti, scopriamo persone animate dalla volontà di condurre una vita normale come forma di resistenza nonviolenta all’occupazione israeliana. Sono uomini e donne alle prese con le costanti restrizioni, con i muri di separazione, la chiusura delle strade, la sottrazione delle terre, le difficoltà di accesso ai servizi medici e alle risorse idriche, gli innumerevoli ostacoli alle attività economiche, le retate frequenti e gli arresti indiscriminati. Saranno ancora in grado, oggi, di non cedere all’odio o al contrario di non sprofondare nel pozzo della rassegnazione? </w:t>
      </w:r>
    </w:p>
    <w:p w14:paraId="5B8BB945" w14:textId="77777777" w:rsidR="00FA55BE" w:rsidRPr="00FA55BE" w:rsidRDefault="00FA55BE" w:rsidP="00FA55BE">
      <w:pPr>
        <w:pStyle w:val="Paragrafoelenco"/>
        <w:rPr>
          <w:rFonts w:ascii="Arial" w:hAnsi="Arial" w:cs="Arial"/>
          <w:bCs/>
        </w:rPr>
      </w:pPr>
    </w:p>
    <w:p w14:paraId="0D6AF6D3" w14:textId="77777777" w:rsidR="00FA55BE" w:rsidRPr="00FA55BE" w:rsidRDefault="00FA55BE" w:rsidP="00FA55BE">
      <w:pPr>
        <w:pStyle w:val="Paragrafoelenco"/>
        <w:ind w:right="141"/>
        <w:jc w:val="both"/>
        <w:rPr>
          <w:rFonts w:ascii="Arial" w:hAnsi="Arial" w:cs="Arial"/>
          <w:bCs/>
        </w:rPr>
      </w:pPr>
    </w:p>
    <w:p w14:paraId="39FD63E5" w14:textId="6198B979" w:rsidR="00F15F16" w:rsidRPr="00F15F16" w:rsidRDefault="00FC7507" w:rsidP="006D6B4C">
      <w:pPr>
        <w:pStyle w:val="Paragrafoelenco"/>
        <w:numPr>
          <w:ilvl w:val="0"/>
          <w:numId w:val="1"/>
        </w:numPr>
        <w:ind w:right="141"/>
        <w:jc w:val="both"/>
        <w:rPr>
          <w:rFonts w:ascii="Arial" w:hAnsi="Arial" w:cs="Arial"/>
          <w:bCs/>
        </w:rPr>
      </w:pPr>
      <w:r w:rsidRPr="00FC7507">
        <w:rPr>
          <w:rFonts w:ascii="Arial" w:hAnsi="Arial" w:cs="Arial"/>
          <w:bCs/>
          <w:noProof/>
        </w:rPr>
        <w:drawing>
          <wp:anchor distT="0" distB="0" distL="114300" distR="114300" simplePos="0" relativeHeight="251666432" behindDoc="1" locked="0" layoutInCell="1" allowOverlap="1" wp14:anchorId="461F6F32" wp14:editId="5708ADA4">
            <wp:simplePos x="0" y="0"/>
            <wp:positionH relativeFrom="column">
              <wp:posOffset>357505</wp:posOffset>
            </wp:positionH>
            <wp:positionV relativeFrom="paragraph">
              <wp:posOffset>206375</wp:posOffset>
            </wp:positionV>
            <wp:extent cx="1381125" cy="2179320"/>
            <wp:effectExtent l="0" t="0" r="9525" b="0"/>
            <wp:wrapTight wrapText="bothSides">
              <wp:wrapPolygon edited="0">
                <wp:start x="0" y="0"/>
                <wp:lineTo x="0" y="21336"/>
                <wp:lineTo x="21451" y="21336"/>
                <wp:lineTo x="21451" y="0"/>
                <wp:lineTo x="0" y="0"/>
              </wp:wrapPolygon>
            </wp:wrapTight>
            <wp:docPr id="1335336250" name="Immagine 32" descr="Il grande mari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 grande marinai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Pr>
          <w:rFonts w:ascii="Times New Roman" w:hAnsi="Times New Roman" w:cs="Times New Roman"/>
          <w:b/>
          <w:sz w:val="28"/>
        </w:rPr>
        <w:t>IL GRANDE MARINAIO</w:t>
      </w:r>
      <w:r w:rsidR="009E5863" w:rsidRPr="00144749">
        <w:rPr>
          <w:rFonts w:ascii="Times New Roman" w:hAnsi="Times New Roman" w:cs="Times New Roman"/>
          <w:b/>
          <w:sz w:val="28"/>
        </w:rPr>
        <w:t xml:space="preserve"> – </w:t>
      </w:r>
      <w:r w:rsidR="00FA55BE">
        <w:rPr>
          <w:rFonts w:ascii="Times New Roman" w:hAnsi="Times New Roman" w:cs="Times New Roman"/>
          <w:b/>
          <w:sz w:val="28"/>
        </w:rPr>
        <w:t>Catherine Poulain</w:t>
      </w:r>
      <w:r w:rsidR="00692739" w:rsidRPr="00144749">
        <w:rPr>
          <w:rFonts w:ascii="Times New Roman" w:hAnsi="Times New Roman" w:cs="Times New Roman"/>
          <w:b/>
          <w:sz w:val="28"/>
        </w:rPr>
        <w:t xml:space="preserve"> – </w:t>
      </w:r>
      <w:r w:rsidR="00FA55BE">
        <w:rPr>
          <w:rFonts w:ascii="Times New Roman" w:hAnsi="Times New Roman" w:cs="Times New Roman"/>
          <w:b/>
          <w:sz w:val="28"/>
        </w:rPr>
        <w:t>Narrativa straniera</w:t>
      </w:r>
      <w:r w:rsidR="00692739" w:rsidRPr="00144749">
        <w:rPr>
          <w:rFonts w:ascii="Times New Roman" w:hAnsi="Times New Roman" w:cs="Times New Roman"/>
          <w:b/>
          <w:sz w:val="28"/>
        </w:rPr>
        <w:t xml:space="preserve"> </w:t>
      </w:r>
      <w:r w:rsidR="009E5863" w:rsidRPr="00144749">
        <w:rPr>
          <w:rFonts w:ascii="Times New Roman" w:hAnsi="Times New Roman" w:cs="Times New Roman"/>
          <w:b/>
          <w:sz w:val="28"/>
        </w:rPr>
        <w:t xml:space="preserve">– </w:t>
      </w:r>
      <w:r w:rsidR="004E16C5" w:rsidRPr="00144749">
        <w:rPr>
          <w:rFonts w:ascii="Times New Roman" w:hAnsi="Times New Roman" w:cs="Times New Roman"/>
          <w:b/>
          <w:sz w:val="28"/>
        </w:rPr>
        <w:t>18</w:t>
      </w:r>
      <w:r w:rsidR="00B16721">
        <w:rPr>
          <w:rFonts w:ascii="Times New Roman" w:hAnsi="Times New Roman" w:cs="Times New Roman"/>
          <w:b/>
          <w:sz w:val="28"/>
        </w:rPr>
        <w:t>42</w:t>
      </w:r>
      <w:r w:rsidR="003A7E17">
        <w:rPr>
          <w:rFonts w:ascii="Times New Roman" w:hAnsi="Times New Roman" w:cs="Times New Roman"/>
          <w:b/>
          <w:sz w:val="28"/>
        </w:rPr>
        <w:t>4</w:t>
      </w:r>
      <w:r w:rsidR="009E5863" w:rsidRPr="00144749">
        <w:rPr>
          <w:rFonts w:ascii="Times New Roman" w:hAnsi="Times New Roman" w:cs="Times New Roman"/>
          <w:b/>
          <w:sz w:val="28"/>
        </w:rPr>
        <w:br/>
      </w:r>
      <w:r w:rsidRPr="00FC7507">
        <w:rPr>
          <w:rFonts w:ascii="Arial" w:hAnsi="Arial" w:cs="Arial"/>
          <w:bCs/>
        </w:rPr>
        <w:t xml:space="preserve">In una notte di febbraio a </w:t>
      </w:r>
      <w:proofErr w:type="spellStart"/>
      <w:r w:rsidRPr="00FC7507">
        <w:rPr>
          <w:rFonts w:ascii="Arial" w:hAnsi="Arial" w:cs="Arial"/>
          <w:bCs/>
        </w:rPr>
        <w:t>Manosque</w:t>
      </w:r>
      <w:proofErr w:type="spellEnd"/>
      <w:r w:rsidRPr="00FC7507">
        <w:rPr>
          <w:rFonts w:ascii="Arial" w:hAnsi="Arial" w:cs="Arial"/>
          <w:bCs/>
        </w:rPr>
        <w:t>-</w:t>
      </w:r>
      <w:proofErr w:type="spellStart"/>
      <w:r w:rsidRPr="00FC7507">
        <w:rPr>
          <w:rFonts w:ascii="Arial" w:hAnsi="Arial" w:cs="Arial"/>
          <w:bCs/>
        </w:rPr>
        <w:t>les</w:t>
      </w:r>
      <w:proofErr w:type="spellEnd"/>
      <w:r w:rsidRPr="00FC7507">
        <w:rPr>
          <w:rFonts w:ascii="Arial" w:hAnsi="Arial" w:cs="Arial"/>
          <w:bCs/>
        </w:rPr>
        <w:t>-Plateaux, nel Sud della Francia, Lili riempie un piccolo zaino militare e decide che è giunta l’ora di non morire più di infelicità, di noia, di birra. Meglio andarsene in capo al mondo, in Alaska, «verso il cristallo e il pericolo», a pescare nel freddo e nel vento, sull’isola di Kodiak. Sulla Rebel, la barca per la pesca con il palamito in alto mare, che accoglie Lili nel suo equipaggio, si imbarca un giorno Jude, «il grande marinaio», un veterano della pesca in Alaska. Il volto nascosto dentro una criniera ramata, le guance invase dalla barba, la voce roca, Jude è un uomo dal fascino magnetico nel cui petto albergano inattese violenze e altrettanto inattese tenerezze. Una pericolosa tentazione per Lili. Innamorarsi di lui significherebbe infatti rinunciare alla vita nomade e libera che si è ripromessa di non tradire mai.</w:t>
      </w:r>
    </w:p>
    <w:p w14:paraId="41FB7EDD" w14:textId="77777777" w:rsidR="00FC7507" w:rsidRPr="00FC7507" w:rsidRDefault="00FC7507" w:rsidP="00FC7507">
      <w:pPr>
        <w:pStyle w:val="Paragrafoelenco"/>
        <w:ind w:right="141"/>
        <w:jc w:val="both"/>
        <w:rPr>
          <w:rFonts w:ascii="Arial" w:hAnsi="Arial" w:cs="Arial"/>
          <w:bCs/>
        </w:rPr>
      </w:pPr>
    </w:p>
    <w:p w14:paraId="671BEEE8" w14:textId="1E43841C" w:rsidR="008141B7" w:rsidRDefault="00FC7507" w:rsidP="006D5940">
      <w:pPr>
        <w:pStyle w:val="Paragrafoelenco"/>
        <w:numPr>
          <w:ilvl w:val="0"/>
          <w:numId w:val="1"/>
        </w:numPr>
        <w:ind w:right="141"/>
        <w:jc w:val="both"/>
        <w:rPr>
          <w:rFonts w:ascii="Arial" w:hAnsi="Arial" w:cs="Arial"/>
          <w:bCs/>
        </w:rPr>
      </w:pPr>
      <w:r w:rsidRPr="00FC7507">
        <w:rPr>
          <w:rFonts w:ascii="Arial" w:hAnsi="Arial" w:cs="Arial"/>
          <w:bCs/>
          <w:noProof/>
        </w:rPr>
        <w:lastRenderedPageBreak/>
        <w:drawing>
          <wp:anchor distT="0" distB="0" distL="114300" distR="114300" simplePos="0" relativeHeight="251667456" behindDoc="1" locked="0" layoutInCell="1" allowOverlap="1" wp14:anchorId="51ABECDA" wp14:editId="69215A04">
            <wp:simplePos x="0" y="0"/>
            <wp:positionH relativeFrom="column">
              <wp:posOffset>329565</wp:posOffset>
            </wp:positionH>
            <wp:positionV relativeFrom="paragraph">
              <wp:posOffset>211455</wp:posOffset>
            </wp:positionV>
            <wp:extent cx="1486535" cy="2133600"/>
            <wp:effectExtent l="0" t="0" r="0" b="0"/>
            <wp:wrapTight wrapText="bothSides">
              <wp:wrapPolygon edited="0">
                <wp:start x="0" y="0"/>
                <wp:lineTo x="0" y="21407"/>
                <wp:lineTo x="21314" y="21407"/>
                <wp:lineTo x="21314" y="0"/>
                <wp:lineTo x="0" y="0"/>
              </wp:wrapPolygon>
            </wp:wrapTight>
            <wp:docPr id="1726178606" name="Immagine 34" descr="La mia Provenza. Venticinque indimenticabili anni nel Luberon - Peter Mayl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a mia Provenza. Venticinque indimenticabili anni nel Luberon - Peter Mayle - coperti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653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B7" w:rsidRPr="00FC7507">
        <w:rPr>
          <w:rFonts w:ascii="Times New Roman" w:hAnsi="Times New Roman" w:cs="Times New Roman"/>
          <w:b/>
          <w:sz w:val="28"/>
        </w:rPr>
        <w:t xml:space="preserve">LA </w:t>
      </w:r>
      <w:r w:rsidR="003A7E17" w:rsidRPr="00FC7507">
        <w:rPr>
          <w:rFonts w:ascii="Times New Roman" w:hAnsi="Times New Roman" w:cs="Times New Roman"/>
          <w:b/>
          <w:sz w:val="28"/>
        </w:rPr>
        <w:t>MIA PROVENZA</w:t>
      </w:r>
      <w:r w:rsidR="00D219DA" w:rsidRPr="00FC7507">
        <w:rPr>
          <w:rFonts w:ascii="Times New Roman" w:hAnsi="Times New Roman" w:cs="Times New Roman"/>
          <w:b/>
          <w:sz w:val="28"/>
        </w:rPr>
        <w:t xml:space="preserve"> – </w:t>
      </w:r>
      <w:r w:rsidR="008141B7" w:rsidRPr="00FC7507">
        <w:rPr>
          <w:rFonts w:ascii="Times New Roman" w:hAnsi="Times New Roman" w:cs="Times New Roman"/>
          <w:b/>
          <w:sz w:val="28"/>
        </w:rPr>
        <w:t>P</w:t>
      </w:r>
      <w:r w:rsidRPr="00FC7507">
        <w:rPr>
          <w:rFonts w:ascii="Times New Roman" w:hAnsi="Times New Roman" w:cs="Times New Roman"/>
          <w:b/>
          <w:sz w:val="28"/>
        </w:rPr>
        <w:t>eter Mayle</w:t>
      </w:r>
      <w:r w:rsidR="00D219DA" w:rsidRPr="00FC7507">
        <w:rPr>
          <w:rFonts w:ascii="Times New Roman" w:hAnsi="Times New Roman" w:cs="Times New Roman"/>
          <w:b/>
          <w:sz w:val="28"/>
        </w:rPr>
        <w:t xml:space="preserve"> – </w:t>
      </w:r>
      <w:r w:rsidRPr="00FC7507">
        <w:rPr>
          <w:rFonts w:ascii="Times New Roman" w:hAnsi="Times New Roman" w:cs="Times New Roman"/>
          <w:b/>
          <w:sz w:val="28"/>
        </w:rPr>
        <w:t>Viaggi</w:t>
      </w:r>
      <w:r w:rsidR="00D219DA" w:rsidRPr="00FC7507">
        <w:rPr>
          <w:rFonts w:ascii="Times New Roman" w:hAnsi="Times New Roman" w:cs="Times New Roman"/>
          <w:b/>
          <w:sz w:val="28"/>
        </w:rPr>
        <w:t xml:space="preserve"> – </w:t>
      </w:r>
      <w:r w:rsidR="004E16C5" w:rsidRPr="00FC7507">
        <w:rPr>
          <w:rFonts w:ascii="Times New Roman" w:hAnsi="Times New Roman" w:cs="Times New Roman"/>
          <w:b/>
          <w:sz w:val="28"/>
        </w:rPr>
        <w:t>18</w:t>
      </w:r>
      <w:r w:rsidR="00B16721" w:rsidRPr="00FC7507">
        <w:rPr>
          <w:rFonts w:ascii="Times New Roman" w:hAnsi="Times New Roman" w:cs="Times New Roman"/>
          <w:b/>
          <w:sz w:val="28"/>
        </w:rPr>
        <w:t>42</w:t>
      </w:r>
      <w:r w:rsidR="003A7E17" w:rsidRPr="00FC7507">
        <w:rPr>
          <w:rFonts w:ascii="Times New Roman" w:hAnsi="Times New Roman" w:cs="Times New Roman"/>
          <w:b/>
          <w:sz w:val="28"/>
        </w:rPr>
        <w:t>5</w:t>
      </w:r>
      <w:r w:rsidR="00D219DA" w:rsidRPr="00FC7507">
        <w:rPr>
          <w:rFonts w:ascii="Times New Roman" w:hAnsi="Times New Roman" w:cs="Times New Roman"/>
          <w:b/>
          <w:sz w:val="28"/>
        </w:rPr>
        <w:br/>
      </w:r>
      <w:r w:rsidRPr="00FC7507">
        <w:rPr>
          <w:rFonts w:ascii="Arial" w:hAnsi="Arial" w:cs="Arial"/>
          <w:bCs/>
        </w:rPr>
        <w:t xml:space="preserve">Il libro in cui Peter Mayle si volta a guardare la sua vita, e a raccontarla ancora una volta tutta d’un fiato, partendo da quel pomeriggio di pioggia in cui tutto è cambiato. Era la fine degli anni Ottanta, e i coniugi Mayle incontrano per la prima volta il paesaggio del </w:t>
      </w:r>
      <w:proofErr w:type="spellStart"/>
      <w:r w:rsidRPr="00FC7507">
        <w:rPr>
          <w:rFonts w:ascii="Arial" w:hAnsi="Arial" w:cs="Arial"/>
          <w:bCs/>
        </w:rPr>
        <w:t>Luberon</w:t>
      </w:r>
      <w:proofErr w:type="spellEnd"/>
      <w:r w:rsidRPr="00FC7507">
        <w:rPr>
          <w:rFonts w:ascii="Arial" w:hAnsi="Arial" w:cs="Arial"/>
          <w:bCs/>
        </w:rPr>
        <w:t xml:space="preserve">, il cuore allora poco conosciuto della Provenza. Inizia così la celebre saga dei Mayle, raccontata nei due successi internazionali Un anno in Provenza e </w:t>
      </w:r>
      <w:proofErr w:type="spellStart"/>
      <w:r w:rsidRPr="00FC7507">
        <w:rPr>
          <w:rFonts w:ascii="Arial" w:hAnsi="Arial" w:cs="Arial"/>
          <w:bCs/>
        </w:rPr>
        <w:t>Toujours</w:t>
      </w:r>
      <w:proofErr w:type="spellEnd"/>
      <w:r w:rsidRPr="00FC7507">
        <w:rPr>
          <w:rFonts w:ascii="Arial" w:hAnsi="Arial" w:cs="Arial"/>
          <w:bCs/>
        </w:rPr>
        <w:t xml:space="preserve"> Provence: la progressiva trasformazione di una posata coppia di britannici di mezz’età innamorati dello stile di vita, del paesaggio e dell’imprevedibile carattere della gente di Provenza. Un libro affettuoso, nel quale uno scrittore che ha saputo reinventare uno stile letterario posa uno sguardo retrospettivo sulla sua lunga e bellissima vita.</w:t>
      </w:r>
    </w:p>
    <w:p w14:paraId="6B6796FD" w14:textId="77777777" w:rsidR="00FC7507" w:rsidRPr="00FC7507" w:rsidRDefault="00FC7507" w:rsidP="00FC7507">
      <w:pPr>
        <w:pStyle w:val="Paragrafoelenco"/>
        <w:rPr>
          <w:rFonts w:ascii="Arial" w:hAnsi="Arial" w:cs="Arial"/>
          <w:bCs/>
        </w:rPr>
      </w:pPr>
    </w:p>
    <w:p w14:paraId="16BCFDF6" w14:textId="77777777" w:rsidR="00FC7507" w:rsidRPr="00FC7507" w:rsidRDefault="00FC7507" w:rsidP="00FC7507">
      <w:pPr>
        <w:pStyle w:val="Paragrafoelenco"/>
        <w:ind w:right="141"/>
        <w:jc w:val="both"/>
        <w:rPr>
          <w:rFonts w:ascii="Arial" w:hAnsi="Arial" w:cs="Arial"/>
          <w:bCs/>
        </w:rPr>
      </w:pPr>
    </w:p>
    <w:p w14:paraId="797802A0" w14:textId="77777777" w:rsidR="00237098" w:rsidRPr="00237098" w:rsidRDefault="00237098" w:rsidP="00237098">
      <w:pPr>
        <w:pStyle w:val="Paragrafoelenco"/>
        <w:ind w:right="141"/>
        <w:jc w:val="both"/>
        <w:rPr>
          <w:rFonts w:ascii="Arial" w:hAnsi="Arial" w:cs="Arial"/>
          <w:bCs/>
        </w:rPr>
      </w:pPr>
    </w:p>
    <w:p w14:paraId="1023D582" w14:textId="6F2D4F67" w:rsidR="00237098" w:rsidRDefault="00FC7507" w:rsidP="00237098">
      <w:pPr>
        <w:pStyle w:val="Paragrafoelenco"/>
        <w:numPr>
          <w:ilvl w:val="0"/>
          <w:numId w:val="1"/>
        </w:numPr>
        <w:ind w:right="141"/>
        <w:jc w:val="both"/>
        <w:rPr>
          <w:rFonts w:ascii="Arial" w:hAnsi="Arial" w:cs="Arial"/>
          <w:bCs/>
        </w:rPr>
      </w:pPr>
      <w:r w:rsidRPr="00FC7507">
        <w:rPr>
          <w:rFonts w:ascii="Arial" w:hAnsi="Arial" w:cs="Arial"/>
          <w:bCs/>
          <w:noProof/>
        </w:rPr>
        <w:drawing>
          <wp:anchor distT="0" distB="0" distL="114300" distR="114300" simplePos="0" relativeHeight="251668480" behindDoc="1" locked="0" layoutInCell="1" allowOverlap="1" wp14:anchorId="6CCFD87F" wp14:editId="6D366BF3">
            <wp:simplePos x="0" y="0"/>
            <wp:positionH relativeFrom="column">
              <wp:posOffset>348615</wp:posOffset>
            </wp:positionH>
            <wp:positionV relativeFrom="paragraph">
              <wp:posOffset>232410</wp:posOffset>
            </wp:positionV>
            <wp:extent cx="1342390" cy="2066925"/>
            <wp:effectExtent l="0" t="0" r="0" b="9525"/>
            <wp:wrapTight wrapText="bothSides">
              <wp:wrapPolygon edited="0">
                <wp:start x="0" y="0"/>
                <wp:lineTo x="0" y="21500"/>
                <wp:lineTo x="21150" y="21500"/>
                <wp:lineTo x="21150" y="0"/>
                <wp:lineTo x="0" y="0"/>
              </wp:wrapPolygon>
            </wp:wrapTight>
            <wp:docPr id="983480669" name="Immagine 36" descr="E Lisbona sfavillava. Mosaico urbano in forma di reportage - Tino Mantarr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 Lisbona sfavillava. Mosaico urbano in forma di reportage - Tino Mantarro - coperti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239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Pr>
          <w:rFonts w:ascii="Times New Roman" w:hAnsi="Times New Roman" w:cs="Times New Roman"/>
          <w:b/>
          <w:sz w:val="28"/>
          <w:szCs w:val="28"/>
        </w:rPr>
        <w:t>A LISBONA SFAVILLAVA</w:t>
      </w:r>
      <w:r w:rsidR="00237098" w:rsidRPr="008141B7">
        <w:rPr>
          <w:rFonts w:ascii="Times New Roman" w:hAnsi="Times New Roman" w:cs="Times New Roman"/>
          <w:b/>
          <w:sz w:val="28"/>
          <w:szCs w:val="28"/>
        </w:rPr>
        <w:t xml:space="preserve"> – </w:t>
      </w:r>
      <w:r>
        <w:rPr>
          <w:rFonts w:ascii="Times New Roman" w:hAnsi="Times New Roman" w:cs="Times New Roman"/>
          <w:b/>
          <w:sz w:val="28"/>
          <w:szCs w:val="28"/>
        </w:rPr>
        <w:t>Tino Mantarro</w:t>
      </w:r>
      <w:r w:rsidR="00237098" w:rsidRPr="008141B7">
        <w:rPr>
          <w:rFonts w:ascii="Times New Roman" w:hAnsi="Times New Roman" w:cs="Times New Roman"/>
          <w:b/>
          <w:sz w:val="28"/>
          <w:szCs w:val="28"/>
        </w:rPr>
        <w:t xml:space="preserve"> – </w:t>
      </w:r>
      <w:r>
        <w:rPr>
          <w:rFonts w:ascii="Times New Roman" w:hAnsi="Times New Roman" w:cs="Times New Roman"/>
          <w:b/>
          <w:sz w:val="28"/>
          <w:szCs w:val="28"/>
        </w:rPr>
        <w:t>Viaggi</w:t>
      </w:r>
      <w:r w:rsidR="00237098" w:rsidRPr="008141B7">
        <w:rPr>
          <w:rFonts w:ascii="Times New Roman" w:hAnsi="Times New Roman" w:cs="Times New Roman"/>
          <w:b/>
          <w:sz w:val="28"/>
          <w:szCs w:val="28"/>
        </w:rPr>
        <w:t xml:space="preserve"> – 18</w:t>
      </w:r>
      <w:r w:rsidR="00B16721">
        <w:rPr>
          <w:rFonts w:ascii="Times New Roman" w:hAnsi="Times New Roman" w:cs="Times New Roman"/>
          <w:b/>
          <w:sz w:val="28"/>
          <w:szCs w:val="28"/>
        </w:rPr>
        <w:t>42</w:t>
      </w:r>
      <w:r w:rsidR="003A7E17">
        <w:rPr>
          <w:rFonts w:ascii="Times New Roman" w:hAnsi="Times New Roman" w:cs="Times New Roman"/>
          <w:b/>
          <w:sz w:val="28"/>
          <w:szCs w:val="28"/>
        </w:rPr>
        <w:t>6</w:t>
      </w:r>
      <w:r w:rsidR="00237098" w:rsidRPr="008141B7">
        <w:rPr>
          <w:rFonts w:ascii="Times New Roman" w:hAnsi="Times New Roman" w:cs="Times New Roman"/>
          <w:b/>
          <w:sz w:val="26"/>
          <w:szCs w:val="26"/>
        </w:rPr>
        <w:br/>
      </w:r>
      <w:r w:rsidRPr="00FC7507">
        <w:rPr>
          <w:rFonts w:ascii="Arial" w:hAnsi="Arial" w:cs="Arial"/>
          <w:bCs/>
        </w:rPr>
        <w:t xml:space="preserve"> Chi arriva a Lisbona per la prima volta rimane colpito dalla grandezza del fiume, dalla bontà dei </w:t>
      </w:r>
      <w:proofErr w:type="spellStart"/>
      <w:r w:rsidRPr="00FC7507">
        <w:rPr>
          <w:rFonts w:ascii="Arial" w:hAnsi="Arial" w:cs="Arial"/>
          <w:bCs/>
        </w:rPr>
        <w:t>pastéis</w:t>
      </w:r>
      <w:proofErr w:type="spellEnd"/>
      <w:r w:rsidRPr="00FC7507">
        <w:rPr>
          <w:rFonts w:ascii="Arial" w:hAnsi="Arial" w:cs="Arial"/>
          <w:bCs/>
        </w:rPr>
        <w:t xml:space="preserve"> de nata e dalla sua luce. Una luce eccessiva, onnipresente, di un nitore che quasi ferisce gli occhi. Così unica che i portoghesi che vivono all’estero ne provano subito nostalgia. Dopo aver vissuto a Lisbona da studente, Tino Mantarro continua a tornarci per scoprire i segreti che nasconde questa città: ha passeggiato lungo le rive del </w:t>
      </w:r>
      <w:proofErr w:type="spellStart"/>
      <w:r w:rsidRPr="00FC7507">
        <w:rPr>
          <w:rFonts w:ascii="Arial" w:hAnsi="Arial" w:cs="Arial"/>
          <w:bCs/>
        </w:rPr>
        <w:t>Tejo</w:t>
      </w:r>
      <w:proofErr w:type="spellEnd"/>
      <w:r w:rsidRPr="00FC7507">
        <w:rPr>
          <w:rFonts w:ascii="Arial" w:hAnsi="Arial" w:cs="Arial"/>
          <w:bCs/>
        </w:rPr>
        <w:t>, ha conversato con passanti occasionali, origliato i discorsi sui bus mentre si muoveva per incontrare professori di fisica, ispettori di polizia, meteorologi, comandanti di navi, astronomi, venditori di candele. Si è tuffato nei libri di Antonio Tabucchi e Fernando Pessoa, visitando gli angoli meno raccontati, andando allo stadio da Luz per vedere il Benfica, pagaiando lungo l’immenso estuario. Andando alla ricerca di tutti quegli elementi, veri o sognati, che contribuiscono al mito della luce di Lisbona</w:t>
      </w:r>
      <w:r>
        <w:rPr>
          <w:rFonts w:ascii="Arial" w:hAnsi="Arial" w:cs="Arial"/>
          <w:bCs/>
        </w:rPr>
        <w:t>.</w:t>
      </w:r>
    </w:p>
    <w:p w14:paraId="1CA896AA" w14:textId="77777777" w:rsidR="008141B7" w:rsidRPr="008141B7" w:rsidRDefault="008141B7" w:rsidP="008141B7">
      <w:pPr>
        <w:pStyle w:val="Paragrafoelenco"/>
        <w:ind w:right="141"/>
        <w:jc w:val="both"/>
        <w:rPr>
          <w:rFonts w:ascii="Arial" w:hAnsi="Arial" w:cs="Arial"/>
          <w:bCs/>
        </w:rPr>
      </w:pPr>
    </w:p>
    <w:p w14:paraId="45A2FA55" w14:textId="0AB68B95" w:rsidR="008141B7" w:rsidRDefault="00E9147E" w:rsidP="00E9147E">
      <w:pPr>
        <w:pStyle w:val="Paragrafoelenco"/>
        <w:numPr>
          <w:ilvl w:val="0"/>
          <w:numId w:val="1"/>
        </w:numPr>
        <w:ind w:right="141"/>
        <w:jc w:val="both"/>
        <w:rPr>
          <w:rFonts w:ascii="Arial" w:hAnsi="Arial" w:cs="Arial"/>
          <w:bCs/>
        </w:rPr>
      </w:pPr>
      <w:r w:rsidRPr="00E9147E">
        <w:rPr>
          <w:rFonts w:ascii="Arial" w:hAnsi="Arial" w:cs="Arial"/>
          <w:bCs/>
          <w:noProof/>
        </w:rPr>
        <w:drawing>
          <wp:anchor distT="0" distB="0" distL="114300" distR="114300" simplePos="0" relativeHeight="251669504" behindDoc="1" locked="0" layoutInCell="1" allowOverlap="1" wp14:anchorId="17866D21" wp14:editId="0437BB84">
            <wp:simplePos x="0" y="0"/>
            <wp:positionH relativeFrom="column">
              <wp:posOffset>338455</wp:posOffset>
            </wp:positionH>
            <wp:positionV relativeFrom="paragraph">
              <wp:posOffset>406400</wp:posOffset>
            </wp:positionV>
            <wp:extent cx="1351915" cy="1966595"/>
            <wp:effectExtent l="0" t="0" r="635" b="0"/>
            <wp:wrapTight wrapText="bothSides">
              <wp:wrapPolygon edited="0">
                <wp:start x="0" y="0"/>
                <wp:lineTo x="0" y="21342"/>
                <wp:lineTo x="21306" y="21342"/>
                <wp:lineTo x="21306" y="0"/>
                <wp:lineTo x="0" y="0"/>
              </wp:wrapPolygon>
            </wp:wrapTight>
            <wp:docPr id="2028599992" name="Immagine 38" descr="Potevo diventare milionario ho scelto di essere un vagabondo. La vita di John Muir - Alexis Jen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tevo diventare milionario ho scelto di essere un vagabondo. La vita di John Muir - Alexis Jenni - coperti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191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17" w:rsidRPr="00E9147E">
        <w:rPr>
          <w:rFonts w:ascii="Times New Roman" w:hAnsi="Times New Roman" w:cs="Times New Roman"/>
          <w:b/>
          <w:sz w:val="26"/>
          <w:szCs w:val="26"/>
        </w:rPr>
        <w:t>POTEVO DIVENTARE MILIONARIO</w:t>
      </w:r>
      <w:r w:rsidRPr="00E9147E">
        <w:rPr>
          <w:rFonts w:ascii="Times New Roman" w:hAnsi="Times New Roman" w:cs="Times New Roman"/>
          <w:b/>
          <w:sz w:val="26"/>
          <w:szCs w:val="26"/>
        </w:rPr>
        <w:t xml:space="preserve"> HO SCELTO DI ESSERE UN VAGABONDO</w:t>
      </w:r>
      <w:r w:rsidR="00237098" w:rsidRPr="00E9147E">
        <w:rPr>
          <w:rFonts w:ascii="Times New Roman" w:hAnsi="Times New Roman" w:cs="Times New Roman"/>
          <w:b/>
          <w:sz w:val="26"/>
          <w:szCs w:val="26"/>
        </w:rPr>
        <w:t xml:space="preserve"> – </w:t>
      </w:r>
      <w:r>
        <w:rPr>
          <w:rFonts w:ascii="Times New Roman" w:hAnsi="Times New Roman" w:cs="Times New Roman"/>
          <w:b/>
          <w:sz w:val="26"/>
          <w:szCs w:val="26"/>
        </w:rPr>
        <w:t>Alexis Jenni</w:t>
      </w:r>
      <w:r w:rsidR="00237098" w:rsidRPr="00E9147E">
        <w:rPr>
          <w:rFonts w:ascii="Times New Roman" w:hAnsi="Times New Roman" w:cs="Times New Roman"/>
          <w:b/>
          <w:sz w:val="26"/>
          <w:szCs w:val="26"/>
        </w:rPr>
        <w:t xml:space="preserve"> – </w:t>
      </w:r>
      <w:r>
        <w:rPr>
          <w:rFonts w:ascii="Times New Roman" w:hAnsi="Times New Roman" w:cs="Times New Roman"/>
          <w:b/>
          <w:sz w:val="26"/>
          <w:szCs w:val="26"/>
        </w:rPr>
        <w:t>Biografie</w:t>
      </w:r>
      <w:r w:rsidR="00237098" w:rsidRPr="00E9147E">
        <w:rPr>
          <w:rFonts w:ascii="Times New Roman" w:hAnsi="Times New Roman" w:cs="Times New Roman"/>
          <w:b/>
          <w:sz w:val="26"/>
          <w:szCs w:val="26"/>
        </w:rPr>
        <w:t xml:space="preserve"> – 18</w:t>
      </w:r>
      <w:r w:rsidR="00B16721" w:rsidRPr="00E9147E">
        <w:rPr>
          <w:rFonts w:ascii="Times New Roman" w:hAnsi="Times New Roman" w:cs="Times New Roman"/>
          <w:b/>
          <w:sz w:val="26"/>
          <w:szCs w:val="26"/>
        </w:rPr>
        <w:t>42</w:t>
      </w:r>
      <w:r w:rsidR="003A7E17" w:rsidRPr="00E9147E">
        <w:rPr>
          <w:rFonts w:ascii="Times New Roman" w:hAnsi="Times New Roman" w:cs="Times New Roman"/>
          <w:b/>
          <w:sz w:val="26"/>
          <w:szCs w:val="26"/>
        </w:rPr>
        <w:t>7</w:t>
      </w:r>
      <w:r w:rsidR="00237098" w:rsidRPr="00E9147E">
        <w:rPr>
          <w:rFonts w:ascii="Arial" w:hAnsi="Arial" w:cs="Arial"/>
          <w:color w:val="263238"/>
          <w:sz w:val="26"/>
          <w:szCs w:val="26"/>
          <w:shd w:val="clear" w:color="auto" w:fill="FFFFFF"/>
        </w:rPr>
        <w:br/>
      </w:r>
      <w:r w:rsidRPr="00E9147E">
        <w:rPr>
          <w:rFonts w:ascii="Arial" w:hAnsi="Arial" w:cs="Arial"/>
          <w:bCs/>
        </w:rPr>
        <w:t xml:space="preserve"> A dieci anni John Muir lascia la Scozia, sbarca negli Stati Uniti insieme alla sua famiglia e si stabilisce nella regione dei Grandi Laghi. Lavora senza sosta nella loro fattoria, ma spesso alza la testa per ammirare la natura selvaggia che lo circonda. Di notte inventa e costruisce macchine incredibili, tutte di legno, che presenta nelle fiere di città con grande successo. Ben presto però rifiuta questa esistenza fatta solo di lavoro e doveri, e conosce l'amore incandescente per la natura selvaggia, per la wilderness incontaminata. Lascia il Wisconsin e compie mille escursioni nei luoghi più remoti, portando con sé solo un po' di pane. Instancabile, John cammina. Prima fino in Florida, poi verso la California, e su fino in Alaska. Si commuove di fronte ai temporali, alle cascate, alle immense sequoie, al vento, e mai più smetterà di viaggiare per il mondo. </w:t>
      </w:r>
    </w:p>
    <w:p w14:paraId="55789C4C" w14:textId="77777777" w:rsidR="00E9147E" w:rsidRPr="00E9147E" w:rsidRDefault="00E9147E" w:rsidP="00E9147E">
      <w:pPr>
        <w:pStyle w:val="Paragrafoelenco"/>
        <w:rPr>
          <w:rFonts w:ascii="Arial" w:hAnsi="Arial" w:cs="Arial"/>
          <w:bCs/>
        </w:rPr>
      </w:pPr>
    </w:p>
    <w:p w14:paraId="0FDF64C4" w14:textId="77777777" w:rsidR="00E9147E" w:rsidRPr="00E9147E" w:rsidRDefault="00E9147E" w:rsidP="00E9147E">
      <w:pPr>
        <w:pStyle w:val="Paragrafoelenco"/>
        <w:ind w:right="141"/>
        <w:jc w:val="both"/>
        <w:rPr>
          <w:rFonts w:ascii="Arial" w:hAnsi="Arial" w:cs="Arial"/>
          <w:bCs/>
        </w:rPr>
      </w:pPr>
    </w:p>
    <w:p w14:paraId="2A4AA1AA" w14:textId="117CFCAF" w:rsidR="00237098" w:rsidRDefault="00E9147E" w:rsidP="00AF566E">
      <w:pPr>
        <w:pStyle w:val="Paragrafoelenco"/>
        <w:numPr>
          <w:ilvl w:val="0"/>
          <w:numId w:val="1"/>
        </w:numPr>
        <w:ind w:right="141"/>
        <w:jc w:val="both"/>
        <w:rPr>
          <w:rFonts w:ascii="Arial" w:hAnsi="Arial" w:cs="Arial"/>
          <w:bCs/>
        </w:rPr>
      </w:pPr>
      <w:r w:rsidRPr="00E9147E">
        <w:rPr>
          <w:rFonts w:ascii="Arial" w:hAnsi="Arial" w:cs="Arial"/>
          <w:bCs/>
          <w:noProof/>
        </w:rPr>
        <w:drawing>
          <wp:anchor distT="0" distB="0" distL="114300" distR="114300" simplePos="0" relativeHeight="251670528" behindDoc="1" locked="0" layoutInCell="1" allowOverlap="1" wp14:anchorId="5FAA361C" wp14:editId="2B01EEED">
            <wp:simplePos x="0" y="0"/>
            <wp:positionH relativeFrom="column">
              <wp:posOffset>339090</wp:posOffset>
            </wp:positionH>
            <wp:positionV relativeFrom="paragraph">
              <wp:posOffset>238125</wp:posOffset>
            </wp:positionV>
            <wp:extent cx="1440180" cy="2124075"/>
            <wp:effectExtent l="0" t="0" r="7620" b="9525"/>
            <wp:wrapTight wrapText="bothSides">
              <wp:wrapPolygon edited="0">
                <wp:start x="0" y="0"/>
                <wp:lineTo x="0" y="21503"/>
                <wp:lineTo x="21429" y="21503"/>
                <wp:lineTo x="21429" y="0"/>
                <wp:lineTo x="0" y="0"/>
              </wp:wrapPolygon>
            </wp:wrapTight>
            <wp:docPr id="878604336" name="Immagine 40" descr="L'abbraccio selvatico delle Alpi. Una traversata alpinistica sotto il sole e le stelle, dall'adolescenza verso l'ignoto - Franco Michiel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bbraccio selvatico delle Alpi. Una traversata alpinistica sotto il sole e le stelle, dall'adolescenza verso l'ignoto - Franco Michieli - coperti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5B1">
        <w:rPr>
          <w:rFonts w:ascii="Times New Roman" w:hAnsi="Times New Roman" w:cs="Times New Roman"/>
          <w:b/>
          <w:sz w:val="28"/>
        </w:rPr>
        <w:t>L’ABBRACCIO SELVATICO DELLE ALPI</w:t>
      </w:r>
      <w:r w:rsidR="008141B7">
        <w:rPr>
          <w:rFonts w:ascii="Times New Roman" w:hAnsi="Times New Roman" w:cs="Times New Roman"/>
          <w:b/>
          <w:sz w:val="28"/>
        </w:rPr>
        <w:t xml:space="preserve"> </w:t>
      </w:r>
      <w:r w:rsidR="00237098" w:rsidRPr="00AE7204">
        <w:rPr>
          <w:rFonts w:ascii="Times New Roman" w:hAnsi="Times New Roman" w:cs="Times New Roman"/>
          <w:b/>
          <w:sz w:val="28"/>
        </w:rPr>
        <w:t xml:space="preserve">– </w:t>
      </w:r>
      <w:r>
        <w:rPr>
          <w:rFonts w:ascii="Times New Roman" w:hAnsi="Times New Roman" w:cs="Times New Roman"/>
          <w:b/>
          <w:sz w:val="28"/>
        </w:rPr>
        <w:t>Franco Micheli</w:t>
      </w:r>
      <w:r w:rsidR="00237098" w:rsidRPr="00AE7204">
        <w:rPr>
          <w:rFonts w:ascii="Times New Roman" w:hAnsi="Times New Roman" w:cs="Times New Roman"/>
          <w:b/>
          <w:sz w:val="28"/>
        </w:rPr>
        <w:t xml:space="preserve"> – </w:t>
      </w:r>
      <w:r>
        <w:rPr>
          <w:rFonts w:ascii="Times New Roman" w:hAnsi="Times New Roman" w:cs="Times New Roman"/>
          <w:b/>
          <w:sz w:val="28"/>
        </w:rPr>
        <w:t>Viaggi</w:t>
      </w:r>
      <w:r w:rsidR="00237098" w:rsidRPr="00AE7204">
        <w:rPr>
          <w:rFonts w:ascii="Times New Roman" w:hAnsi="Times New Roman" w:cs="Times New Roman"/>
          <w:b/>
          <w:sz w:val="28"/>
        </w:rPr>
        <w:t xml:space="preserve"> – 18</w:t>
      </w:r>
      <w:r w:rsidR="00B16721">
        <w:rPr>
          <w:rFonts w:ascii="Times New Roman" w:hAnsi="Times New Roman" w:cs="Times New Roman"/>
          <w:b/>
          <w:sz w:val="28"/>
        </w:rPr>
        <w:t>42</w:t>
      </w:r>
      <w:r w:rsidR="003A7E17">
        <w:rPr>
          <w:rFonts w:ascii="Times New Roman" w:hAnsi="Times New Roman" w:cs="Times New Roman"/>
          <w:b/>
          <w:sz w:val="28"/>
        </w:rPr>
        <w:t>8</w:t>
      </w:r>
      <w:r w:rsidR="00237098" w:rsidRPr="00AE7204">
        <w:rPr>
          <w:rFonts w:ascii="Arial" w:hAnsi="Arial" w:cs="Arial"/>
          <w:color w:val="263238"/>
          <w:shd w:val="clear" w:color="auto" w:fill="FFFFFF"/>
        </w:rPr>
        <w:br/>
      </w:r>
      <w:r w:rsidRPr="00E9147E">
        <w:rPr>
          <w:rFonts w:ascii="Arial" w:hAnsi="Arial" w:cs="Arial"/>
          <w:bCs/>
        </w:rPr>
        <w:t>Estate 1981. Franco, terminato da qualche ora l'orale di maturità, si mette in cammino con l'amico Andrea. Portano il minimo dell'attrezzatura necessaria per poter affrontare qualsiasi tipo di ambiente: zaino, picca, cartine, abbigliamento estivo e invernale, sacco a pelo e un sottile sacco da bivacco. Niente tenda, niente fornelletto. L'obiettivo? La traversata delle Alpi, dal Mar Ligure all'Adriatico. Ad accompagnarlo, dopo Andrea, si alterneranno altri sette amici, fondamentali perla riuscita dell'impresa. 81 giorni, circa 2. 000 Km, 219. 000 metri di dislivelli, 25 cime tra le più significative della catena delle Alpi; gran parte dei pernottamenti bivaccando all'aperto o sotto ripari di fortuna. Un viaggio alpinistico, un'avventura tra amici, tante domande, tante scoperte. Non per tagliare un traguardo, o per aggiungere una tacca all'elenco delle altre traversate, ma per immergersi nella natura completamente e «commisurare la propria dimensione con la reale grandezza della montagna, o di ciò che non è umano, e ci sovrasta».</w:t>
      </w:r>
    </w:p>
    <w:p w14:paraId="673A74EB" w14:textId="2E4F3C85" w:rsidR="00285EF7" w:rsidRPr="00285EF7" w:rsidRDefault="00285EF7" w:rsidP="00285EF7">
      <w:pPr>
        <w:pStyle w:val="Paragrafoelenco"/>
        <w:numPr>
          <w:ilvl w:val="0"/>
          <w:numId w:val="1"/>
        </w:numPr>
        <w:ind w:right="141"/>
        <w:jc w:val="both"/>
        <w:rPr>
          <w:rFonts w:ascii="Arial" w:hAnsi="Arial" w:cs="Arial"/>
          <w:noProof/>
        </w:rPr>
      </w:pPr>
      <w:r w:rsidRPr="00285EF7">
        <w:rPr>
          <w:rFonts w:ascii="Arial" w:hAnsi="Arial" w:cs="Arial"/>
          <w:bCs/>
          <w:noProof/>
        </w:rPr>
        <w:lastRenderedPageBreak/>
        <w:drawing>
          <wp:anchor distT="0" distB="0" distL="114300" distR="114300" simplePos="0" relativeHeight="251671552" behindDoc="1" locked="0" layoutInCell="1" allowOverlap="1" wp14:anchorId="3D6B1322" wp14:editId="3489F17C">
            <wp:simplePos x="0" y="0"/>
            <wp:positionH relativeFrom="column">
              <wp:posOffset>328930</wp:posOffset>
            </wp:positionH>
            <wp:positionV relativeFrom="paragraph">
              <wp:posOffset>211455</wp:posOffset>
            </wp:positionV>
            <wp:extent cx="1400175" cy="2155825"/>
            <wp:effectExtent l="0" t="0" r="9525" b="0"/>
            <wp:wrapTight wrapText="bothSides">
              <wp:wrapPolygon edited="0">
                <wp:start x="0" y="0"/>
                <wp:lineTo x="0" y="21377"/>
                <wp:lineTo x="21453" y="21377"/>
                <wp:lineTo x="21453" y="0"/>
                <wp:lineTo x="0" y="0"/>
              </wp:wrapPolygon>
            </wp:wrapTight>
            <wp:docPr id="1081379648" name="Immagine 42" descr="Il grande Nord. Viaggio intorno al mondo lungo il sessantesimo parallelo - Malachy Tallack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l grande Nord. Viaggio intorno al mondo lungo il sessantesimo parallelo - Malachy Tallack - coperti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017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1B7" w:rsidRPr="00285EF7">
        <w:rPr>
          <w:rFonts w:ascii="Times New Roman" w:hAnsi="Times New Roman" w:cs="Times New Roman"/>
          <w:b/>
          <w:sz w:val="28"/>
        </w:rPr>
        <w:t xml:space="preserve">IL </w:t>
      </w:r>
      <w:r w:rsidR="007C15B1" w:rsidRPr="00285EF7">
        <w:rPr>
          <w:rFonts w:ascii="Times New Roman" w:hAnsi="Times New Roman" w:cs="Times New Roman"/>
          <w:b/>
          <w:sz w:val="28"/>
        </w:rPr>
        <w:t>GRANDE NORD</w:t>
      </w:r>
      <w:r w:rsidR="00AE7204" w:rsidRPr="00285EF7">
        <w:rPr>
          <w:rFonts w:ascii="Times New Roman" w:hAnsi="Times New Roman" w:cs="Times New Roman"/>
          <w:b/>
          <w:sz w:val="28"/>
        </w:rPr>
        <w:t xml:space="preserve"> –</w:t>
      </w:r>
      <w:r w:rsidR="00AE7204" w:rsidRPr="00285EF7">
        <w:rPr>
          <w:rFonts w:ascii="Times New Roman" w:hAnsi="Times New Roman" w:cs="Times New Roman"/>
          <w:b/>
          <w:bCs/>
          <w:sz w:val="28"/>
        </w:rPr>
        <w:t xml:space="preserve"> </w:t>
      </w:r>
      <w:r w:rsidRPr="00285EF7">
        <w:rPr>
          <w:rFonts w:ascii="Times New Roman" w:hAnsi="Times New Roman" w:cs="Times New Roman"/>
          <w:b/>
          <w:bCs/>
          <w:sz w:val="28"/>
        </w:rPr>
        <w:t xml:space="preserve">Malachy </w:t>
      </w:r>
      <w:proofErr w:type="spellStart"/>
      <w:r w:rsidRPr="00285EF7">
        <w:rPr>
          <w:rFonts w:ascii="Times New Roman" w:hAnsi="Times New Roman" w:cs="Times New Roman"/>
          <w:b/>
          <w:bCs/>
          <w:sz w:val="28"/>
        </w:rPr>
        <w:t>Tallack</w:t>
      </w:r>
      <w:proofErr w:type="spellEnd"/>
      <w:r w:rsidR="00AE7204" w:rsidRPr="00285EF7">
        <w:rPr>
          <w:rFonts w:ascii="Times New Roman" w:hAnsi="Times New Roman" w:cs="Times New Roman"/>
          <w:b/>
          <w:sz w:val="28"/>
        </w:rPr>
        <w:t xml:space="preserve"> – </w:t>
      </w:r>
      <w:r w:rsidRPr="00285EF7">
        <w:rPr>
          <w:rFonts w:ascii="Times New Roman" w:hAnsi="Times New Roman" w:cs="Times New Roman"/>
          <w:b/>
          <w:sz w:val="28"/>
        </w:rPr>
        <w:t>Viaggi</w:t>
      </w:r>
      <w:r w:rsidR="00AE7204" w:rsidRPr="00285EF7">
        <w:rPr>
          <w:rFonts w:ascii="Times New Roman" w:hAnsi="Times New Roman" w:cs="Times New Roman"/>
          <w:b/>
          <w:sz w:val="28"/>
        </w:rPr>
        <w:t xml:space="preserve"> – 18</w:t>
      </w:r>
      <w:r w:rsidR="00B16721" w:rsidRPr="00285EF7">
        <w:rPr>
          <w:rFonts w:ascii="Times New Roman" w:hAnsi="Times New Roman" w:cs="Times New Roman"/>
          <w:b/>
          <w:sz w:val="28"/>
        </w:rPr>
        <w:t>42</w:t>
      </w:r>
      <w:r w:rsidR="003A7E17" w:rsidRPr="00285EF7">
        <w:rPr>
          <w:rFonts w:ascii="Times New Roman" w:hAnsi="Times New Roman" w:cs="Times New Roman"/>
          <w:b/>
          <w:sz w:val="28"/>
        </w:rPr>
        <w:t>9</w:t>
      </w:r>
      <w:r w:rsidR="00AE7204" w:rsidRPr="00285EF7">
        <w:rPr>
          <w:rFonts w:ascii="Times New Roman" w:hAnsi="Times New Roman" w:cs="Times New Roman"/>
          <w:b/>
          <w:sz w:val="28"/>
        </w:rPr>
        <w:br/>
      </w:r>
      <w:r w:rsidRPr="00285EF7">
        <w:rPr>
          <w:rFonts w:ascii="Arial" w:hAnsi="Arial" w:cs="Arial"/>
          <w:noProof/>
        </w:rPr>
        <w:t>Malachy Tallack ha vissuto tutta la vita sulle isole Shetland. Quel paesaggio aspro – rocce sferzate dal mare, vasti pianori calvi e valli dove rigoglia una vita sotterranea, pascoli spazzati dal vento, case aggrappate alla pietra – è sinonimo del suo orizzonte: l’infanzia, gli amici, i pomeriggi a pescare nei torrenti. Quando suo padre muore, però, il legame si spezza, e Malachy parte: decide di girare il mondo seguendo il 60° parallelo nord, lo stesso che attraversa le Shetland. Questa traccia invisibile lo porterà dalla Groenlandia alle isole Åland, passando per il Canada e la Siberia, all’inseguimento di una domanda: come vivono le genti del grande Nord, in perenne lotta con un paesaggio che pare ribellarsi alla presenza umana? Su un sentiero svedese dove la neve sembra indisturbata da secoli, Malachy fa esperienza di una solitudine ancestrale, ma l’illusione è spazzata via, a valle, da orde di turisti alla ricerca frenetica di una «vera esperienza selvaggia».</w:t>
      </w:r>
    </w:p>
    <w:p w14:paraId="0908510C" w14:textId="77777777" w:rsidR="007C3493" w:rsidRPr="00285EF7" w:rsidRDefault="007C3493" w:rsidP="007C3493">
      <w:pPr>
        <w:pStyle w:val="Paragrafoelenco"/>
        <w:ind w:right="141"/>
        <w:jc w:val="both"/>
        <w:rPr>
          <w:rFonts w:ascii="Arial" w:hAnsi="Arial" w:cs="Arial"/>
          <w:bCs/>
        </w:rPr>
      </w:pPr>
    </w:p>
    <w:p w14:paraId="651BBA79" w14:textId="11042AEE" w:rsidR="007C3493" w:rsidRDefault="00285EF7" w:rsidP="00F562A3">
      <w:pPr>
        <w:pStyle w:val="Paragrafoelenco"/>
        <w:numPr>
          <w:ilvl w:val="0"/>
          <w:numId w:val="1"/>
        </w:numPr>
        <w:ind w:right="141"/>
        <w:jc w:val="both"/>
        <w:rPr>
          <w:rFonts w:ascii="Arial" w:hAnsi="Arial" w:cs="Arial"/>
          <w:bCs/>
        </w:rPr>
      </w:pPr>
      <w:r w:rsidRPr="00285EF7">
        <w:rPr>
          <w:rFonts w:ascii="Arial" w:hAnsi="Arial" w:cs="Arial"/>
          <w:bCs/>
          <w:noProof/>
        </w:rPr>
        <w:drawing>
          <wp:anchor distT="0" distB="0" distL="114300" distR="114300" simplePos="0" relativeHeight="251672576" behindDoc="1" locked="0" layoutInCell="1" allowOverlap="1" wp14:anchorId="09154679" wp14:editId="20C8067B">
            <wp:simplePos x="0" y="0"/>
            <wp:positionH relativeFrom="column">
              <wp:posOffset>329565</wp:posOffset>
            </wp:positionH>
            <wp:positionV relativeFrom="paragraph">
              <wp:posOffset>213360</wp:posOffset>
            </wp:positionV>
            <wp:extent cx="1511300" cy="2019300"/>
            <wp:effectExtent l="0" t="0" r="0" b="0"/>
            <wp:wrapTight wrapText="bothSides">
              <wp:wrapPolygon edited="0">
                <wp:start x="0" y="0"/>
                <wp:lineTo x="0" y="21396"/>
                <wp:lineTo x="21237" y="21396"/>
                <wp:lineTo x="21237" y="0"/>
                <wp:lineTo x="0" y="0"/>
              </wp:wrapPolygon>
            </wp:wrapTight>
            <wp:docPr id="521361930" name="Immagine 44" descr="Quasi paesaggi. Viaggi quotidiani tra poesia e fotografia. Ediz. illu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Quasi paesaggi. Viaggi quotidiani tra poesia e fotografia. Ediz. illustra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0" cy="2019300"/>
                    </a:xfrm>
                    <a:prstGeom prst="rect">
                      <a:avLst/>
                    </a:prstGeom>
                    <a:noFill/>
                    <a:ln>
                      <a:noFill/>
                    </a:ln>
                  </pic:spPr>
                </pic:pic>
              </a:graphicData>
            </a:graphic>
          </wp:anchor>
        </w:drawing>
      </w:r>
      <w:r w:rsidR="007C15B1" w:rsidRPr="00C346D2">
        <w:rPr>
          <w:rFonts w:ascii="Times New Roman" w:hAnsi="Times New Roman" w:cs="Times New Roman"/>
          <w:b/>
          <w:sz w:val="28"/>
          <w:szCs w:val="28"/>
        </w:rPr>
        <w:t xml:space="preserve">QUASI PAESAGGI </w:t>
      </w:r>
      <w:r w:rsidR="00AE7204" w:rsidRPr="00C346D2">
        <w:rPr>
          <w:rFonts w:ascii="Times New Roman" w:hAnsi="Times New Roman" w:cs="Times New Roman"/>
          <w:b/>
          <w:sz w:val="28"/>
          <w:szCs w:val="28"/>
        </w:rPr>
        <w:t xml:space="preserve">– </w:t>
      </w:r>
      <w:r w:rsidRPr="00C346D2">
        <w:rPr>
          <w:rFonts w:ascii="Times New Roman" w:hAnsi="Times New Roman" w:cs="Times New Roman"/>
          <w:b/>
          <w:sz w:val="28"/>
          <w:szCs w:val="28"/>
        </w:rPr>
        <w:t>Romina Emili</w:t>
      </w:r>
      <w:r w:rsidR="00AE7204" w:rsidRPr="00C346D2">
        <w:rPr>
          <w:rFonts w:ascii="Times New Roman" w:hAnsi="Times New Roman" w:cs="Times New Roman"/>
          <w:b/>
          <w:sz w:val="28"/>
          <w:szCs w:val="28"/>
        </w:rPr>
        <w:t xml:space="preserve"> – </w:t>
      </w:r>
      <w:r w:rsidRPr="00C346D2">
        <w:rPr>
          <w:rFonts w:ascii="Times New Roman" w:hAnsi="Times New Roman" w:cs="Times New Roman"/>
          <w:b/>
          <w:sz w:val="28"/>
          <w:szCs w:val="28"/>
        </w:rPr>
        <w:t>Fotografia</w:t>
      </w:r>
      <w:r w:rsidR="00AE7204" w:rsidRPr="00C346D2">
        <w:rPr>
          <w:rFonts w:ascii="Times New Roman" w:hAnsi="Times New Roman" w:cs="Times New Roman"/>
          <w:b/>
          <w:sz w:val="28"/>
          <w:szCs w:val="28"/>
        </w:rPr>
        <w:t xml:space="preserve"> – 18</w:t>
      </w:r>
      <w:r w:rsidR="00B16721" w:rsidRPr="00C346D2">
        <w:rPr>
          <w:rFonts w:ascii="Times New Roman" w:hAnsi="Times New Roman" w:cs="Times New Roman"/>
          <w:b/>
          <w:sz w:val="28"/>
          <w:szCs w:val="28"/>
        </w:rPr>
        <w:t>4</w:t>
      </w:r>
      <w:r w:rsidR="003A7E17" w:rsidRPr="00C346D2">
        <w:rPr>
          <w:rFonts w:ascii="Times New Roman" w:hAnsi="Times New Roman" w:cs="Times New Roman"/>
          <w:b/>
          <w:sz w:val="28"/>
          <w:szCs w:val="28"/>
        </w:rPr>
        <w:t>30</w:t>
      </w:r>
      <w:r w:rsidR="00AE7204" w:rsidRPr="00C346D2">
        <w:rPr>
          <w:rFonts w:ascii="Arial" w:hAnsi="Arial" w:cs="Arial"/>
          <w:bCs/>
        </w:rPr>
        <w:br/>
      </w:r>
      <w:r w:rsidR="00C346D2" w:rsidRPr="00C346D2">
        <w:rPr>
          <w:rFonts w:ascii="Arial" w:hAnsi="Arial" w:cs="Arial"/>
          <w:bCs/>
        </w:rPr>
        <w:t>Una raccolta di fotografie che diventano componimenti poetici, per esprimere l'esperienza della scoperta del paesaggio della provincia di Novara, ma non solo, negli ultimi dieci anni, con un occhio attento all'architettura e alla relazione tra l'essere umano, la sua ricerca continua del sé e i luoghi che vive. Attraverso la macchina fotografica si mette in atto una fuga quasi quotidiana dalla realtà: un processo di rilettura dei luoghi orizzontali che diventano paesaggi verticali dell'anima.</w:t>
      </w:r>
    </w:p>
    <w:p w14:paraId="10E98241" w14:textId="77777777" w:rsidR="00C346D2" w:rsidRPr="00C346D2" w:rsidRDefault="00C346D2" w:rsidP="00C346D2">
      <w:pPr>
        <w:pStyle w:val="Paragrafoelenco"/>
        <w:rPr>
          <w:rFonts w:ascii="Arial" w:hAnsi="Arial" w:cs="Arial"/>
          <w:bCs/>
        </w:rPr>
      </w:pPr>
    </w:p>
    <w:p w14:paraId="1F15584F" w14:textId="77777777" w:rsidR="00C346D2" w:rsidRDefault="00C346D2" w:rsidP="00C346D2">
      <w:pPr>
        <w:ind w:right="141"/>
        <w:jc w:val="both"/>
        <w:rPr>
          <w:rFonts w:ascii="Arial" w:hAnsi="Arial" w:cs="Arial"/>
          <w:bCs/>
        </w:rPr>
      </w:pPr>
    </w:p>
    <w:p w14:paraId="49F79F5E" w14:textId="77777777" w:rsidR="00C346D2" w:rsidRDefault="00C346D2" w:rsidP="00C346D2">
      <w:pPr>
        <w:ind w:right="141"/>
        <w:jc w:val="both"/>
        <w:rPr>
          <w:rFonts w:ascii="Arial" w:hAnsi="Arial" w:cs="Arial"/>
          <w:bCs/>
        </w:rPr>
      </w:pPr>
    </w:p>
    <w:p w14:paraId="79979651" w14:textId="77777777" w:rsidR="00C346D2" w:rsidRPr="00C346D2" w:rsidRDefault="00C346D2" w:rsidP="00C346D2">
      <w:pPr>
        <w:ind w:right="141"/>
        <w:jc w:val="both"/>
        <w:rPr>
          <w:rFonts w:ascii="Arial" w:hAnsi="Arial" w:cs="Arial"/>
          <w:bCs/>
        </w:rPr>
      </w:pPr>
    </w:p>
    <w:p w14:paraId="04E7C6F1" w14:textId="6E5456D4" w:rsidR="007C3493" w:rsidRDefault="00C346D2" w:rsidP="00483446">
      <w:pPr>
        <w:pStyle w:val="Paragrafoelenco"/>
        <w:numPr>
          <w:ilvl w:val="0"/>
          <w:numId w:val="1"/>
        </w:numPr>
        <w:ind w:right="141"/>
        <w:jc w:val="both"/>
        <w:rPr>
          <w:rFonts w:ascii="Arial" w:hAnsi="Arial" w:cs="Arial"/>
          <w:bCs/>
        </w:rPr>
      </w:pPr>
      <w:r w:rsidRPr="00C346D2">
        <w:rPr>
          <w:rFonts w:ascii="Arial" w:hAnsi="Arial" w:cs="Arial"/>
          <w:bCs/>
          <w:noProof/>
        </w:rPr>
        <w:drawing>
          <wp:anchor distT="0" distB="0" distL="114300" distR="114300" simplePos="0" relativeHeight="251673600" behindDoc="1" locked="0" layoutInCell="1" allowOverlap="1" wp14:anchorId="06132611" wp14:editId="5EA9D62A">
            <wp:simplePos x="0" y="0"/>
            <wp:positionH relativeFrom="column">
              <wp:posOffset>348615</wp:posOffset>
            </wp:positionH>
            <wp:positionV relativeFrom="paragraph">
              <wp:posOffset>222885</wp:posOffset>
            </wp:positionV>
            <wp:extent cx="1442720" cy="2019300"/>
            <wp:effectExtent l="0" t="0" r="5080" b="0"/>
            <wp:wrapTight wrapText="bothSides">
              <wp:wrapPolygon edited="0">
                <wp:start x="0" y="0"/>
                <wp:lineTo x="0" y="21396"/>
                <wp:lineTo x="21391" y="21396"/>
                <wp:lineTo x="21391" y="0"/>
                <wp:lineTo x="0" y="0"/>
              </wp:wrapPolygon>
            </wp:wrapTight>
            <wp:docPr id="92044442" name="Immagine 46" descr="L'abete e la betulla. Storia di amore e di alberi - Francesco Vidot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abete e la betulla. Storia di amore e di alberi - Francesco Vidotto - coperti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72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5B1" w:rsidRPr="00C346D2">
        <w:rPr>
          <w:rFonts w:ascii="Times New Roman" w:hAnsi="Times New Roman" w:cs="Times New Roman"/>
          <w:b/>
          <w:sz w:val="28"/>
        </w:rPr>
        <w:t>L’ABETE E LA BETULLA</w:t>
      </w:r>
      <w:r w:rsidR="00AE7204" w:rsidRPr="00C346D2">
        <w:rPr>
          <w:rFonts w:ascii="Times New Roman" w:hAnsi="Times New Roman" w:cs="Times New Roman"/>
          <w:b/>
          <w:sz w:val="28"/>
        </w:rPr>
        <w:t xml:space="preserve"> – </w:t>
      </w:r>
      <w:r w:rsidRPr="00C346D2">
        <w:rPr>
          <w:rFonts w:ascii="Times New Roman" w:hAnsi="Times New Roman" w:cs="Times New Roman"/>
          <w:b/>
          <w:sz w:val="28"/>
        </w:rPr>
        <w:t>Francesco Vidotto</w:t>
      </w:r>
      <w:r w:rsidR="00AE7204" w:rsidRPr="00C346D2">
        <w:rPr>
          <w:rFonts w:ascii="Times New Roman" w:hAnsi="Times New Roman" w:cs="Times New Roman"/>
          <w:b/>
          <w:sz w:val="28"/>
        </w:rPr>
        <w:t xml:space="preserve"> – </w:t>
      </w:r>
      <w:r w:rsidRPr="00C346D2">
        <w:rPr>
          <w:rFonts w:ascii="Times New Roman" w:hAnsi="Times New Roman" w:cs="Times New Roman"/>
          <w:b/>
          <w:sz w:val="28"/>
        </w:rPr>
        <w:t>Narrativa</w:t>
      </w:r>
      <w:r w:rsidR="00AE7204" w:rsidRPr="00C346D2">
        <w:rPr>
          <w:rFonts w:ascii="Times New Roman" w:hAnsi="Times New Roman" w:cs="Times New Roman"/>
          <w:b/>
          <w:sz w:val="28"/>
        </w:rPr>
        <w:t xml:space="preserve"> – 18</w:t>
      </w:r>
      <w:r w:rsidR="00B16721" w:rsidRPr="00C346D2">
        <w:rPr>
          <w:rFonts w:ascii="Times New Roman" w:hAnsi="Times New Roman" w:cs="Times New Roman"/>
          <w:b/>
          <w:sz w:val="28"/>
        </w:rPr>
        <w:t>4</w:t>
      </w:r>
      <w:r w:rsidR="003A7E17" w:rsidRPr="00C346D2">
        <w:rPr>
          <w:rFonts w:ascii="Times New Roman" w:hAnsi="Times New Roman" w:cs="Times New Roman"/>
          <w:b/>
          <w:sz w:val="28"/>
        </w:rPr>
        <w:t>31</w:t>
      </w:r>
      <w:r w:rsidR="00AE7204" w:rsidRPr="00C346D2">
        <w:rPr>
          <w:rFonts w:ascii="Arial" w:hAnsi="Arial" w:cs="Arial"/>
          <w:color w:val="263238"/>
          <w:shd w:val="clear" w:color="auto" w:fill="FFFFFF"/>
        </w:rPr>
        <w:br/>
      </w:r>
      <w:r w:rsidRPr="00C346D2">
        <w:rPr>
          <w:rFonts w:ascii="Arial" w:hAnsi="Arial" w:cs="Arial"/>
          <w:bCs/>
        </w:rPr>
        <w:t xml:space="preserve">Abete è forte e saldo, le sue radici affondano nella terra e i suoi rami più alti dominano la foresta, fronteggiando la maestà delle montagne. Abete vive un tempo fatto di pazienza, dove le giornate sono istanti e gli anni minuti. Nei suoi aghi sempreverdi e nei cerchi di legno del suo grande cuore conserva la memoria del bosco. Un giorno, però, accade una cosa capace di sorprenderlo: il vento porta ai suoi piedi un fragile seme di betulla, quel seme sopravvive sotto la neve e, al disgelo, protende un germoglio proprio verso le sue radici... Tra il grande abete sempreverde e la betulla dalle foglie decidue nasce così un legame indissolubile. Sono vicini, ma possono solo sfiorarsi; lui ricorda tutto, lei invece ogni inverno si addormenta e dimentica le gioie dell'estate: è un amore difficile, il loro, e come tutti gli amori difficili è anche dolcissimo e inimitabile. </w:t>
      </w:r>
    </w:p>
    <w:p w14:paraId="2AFD9ADA" w14:textId="77777777" w:rsidR="00C346D2" w:rsidRDefault="00C346D2" w:rsidP="00C346D2">
      <w:pPr>
        <w:pStyle w:val="Paragrafoelenco"/>
        <w:ind w:right="141"/>
        <w:jc w:val="both"/>
        <w:rPr>
          <w:rFonts w:ascii="Arial" w:hAnsi="Arial" w:cs="Arial"/>
          <w:bCs/>
        </w:rPr>
      </w:pPr>
    </w:p>
    <w:p w14:paraId="2AD6C957" w14:textId="77777777" w:rsidR="00C346D2" w:rsidRPr="00C346D2" w:rsidRDefault="00C346D2" w:rsidP="00C346D2">
      <w:pPr>
        <w:pStyle w:val="Paragrafoelenco"/>
        <w:ind w:right="141"/>
        <w:jc w:val="both"/>
        <w:rPr>
          <w:rFonts w:ascii="Arial" w:hAnsi="Arial" w:cs="Arial"/>
          <w:bCs/>
        </w:rPr>
      </w:pPr>
    </w:p>
    <w:p w14:paraId="46E3181C" w14:textId="23CDB151" w:rsidR="00B16721" w:rsidRPr="00C346D2" w:rsidRDefault="00C346D2" w:rsidP="00125130">
      <w:pPr>
        <w:pStyle w:val="Paragrafoelenco"/>
        <w:numPr>
          <w:ilvl w:val="0"/>
          <w:numId w:val="1"/>
        </w:numPr>
        <w:ind w:right="141"/>
        <w:jc w:val="both"/>
        <w:rPr>
          <w:rFonts w:ascii="Arial" w:hAnsi="Arial" w:cs="Arial"/>
          <w:bCs/>
        </w:rPr>
      </w:pPr>
      <w:r w:rsidRPr="00C346D2">
        <w:rPr>
          <w:rFonts w:ascii="Arial" w:hAnsi="Arial" w:cs="Arial"/>
          <w:bCs/>
          <w:noProof/>
        </w:rPr>
        <w:drawing>
          <wp:anchor distT="0" distB="0" distL="114300" distR="114300" simplePos="0" relativeHeight="251674624" behindDoc="1" locked="0" layoutInCell="1" allowOverlap="1" wp14:anchorId="1F5717A0" wp14:editId="41546B6C">
            <wp:simplePos x="0" y="0"/>
            <wp:positionH relativeFrom="column">
              <wp:posOffset>357505</wp:posOffset>
            </wp:positionH>
            <wp:positionV relativeFrom="paragraph">
              <wp:posOffset>226695</wp:posOffset>
            </wp:positionV>
            <wp:extent cx="1430020" cy="2000250"/>
            <wp:effectExtent l="0" t="0" r="0" b="0"/>
            <wp:wrapTight wrapText="bothSides">
              <wp:wrapPolygon edited="0">
                <wp:start x="0" y="0"/>
                <wp:lineTo x="0" y="21394"/>
                <wp:lineTo x="21293" y="21394"/>
                <wp:lineTo x="21293" y="0"/>
                <wp:lineTo x="0" y="0"/>
              </wp:wrapPolygon>
            </wp:wrapTight>
            <wp:docPr id="2012111657" name="Immagine 48" descr="Esposte al vento. Camminare nella natura per ritrovare se stesse - Annabel Abbs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sposte al vento. Camminare nella natura per ritrovare se stesse - Annabel Abbs - copertin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4300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5B1" w:rsidRPr="00C346D2">
        <w:rPr>
          <w:rFonts w:ascii="Times New Roman" w:hAnsi="Times New Roman" w:cs="Times New Roman"/>
          <w:b/>
          <w:sz w:val="28"/>
        </w:rPr>
        <w:t>ESPOSTE AL VENTO</w:t>
      </w:r>
      <w:r w:rsidR="007C3493" w:rsidRPr="00C346D2">
        <w:rPr>
          <w:rFonts w:ascii="Times New Roman" w:hAnsi="Times New Roman" w:cs="Times New Roman"/>
          <w:b/>
          <w:sz w:val="28"/>
        </w:rPr>
        <w:t xml:space="preserve"> – </w:t>
      </w:r>
      <w:r w:rsidRPr="00C346D2">
        <w:rPr>
          <w:rFonts w:ascii="Times New Roman" w:hAnsi="Times New Roman" w:cs="Times New Roman"/>
          <w:b/>
          <w:sz w:val="28"/>
        </w:rPr>
        <w:t>Annabel Abbs</w:t>
      </w:r>
      <w:r w:rsidR="007C3493" w:rsidRPr="00C346D2">
        <w:rPr>
          <w:rFonts w:ascii="Times New Roman" w:hAnsi="Times New Roman" w:cs="Times New Roman"/>
          <w:b/>
          <w:sz w:val="28"/>
        </w:rPr>
        <w:t xml:space="preserve"> – </w:t>
      </w:r>
      <w:r w:rsidRPr="00C346D2">
        <w:rPr>
          <w:rFonts w:ascii="Times New Roman" w:hAnsi="Times New Roman" w:cs="Times New Roman"/>
          <w:b/>
          <w:sz w:val="28"/>
        </w:rPr>
        <w:t>Saggi</w:t>
      </w:r>
      <w:r w:rsidR="007C3493" w:rsidRPr="00C346D2">
        <w:rPr>
          <w:rFonts w:ascii="Times New Roman" w:hAnsi="Times New Roman" w:cs="Times New Roman"/>
          <w:b/>
          <w:sz w:val="28"/>
        </w:rPr>
        <w:t xml:space="preserve"> – 18</w:t>
      </w:r>
      <w:r w:rsidR="008510E0" w:rsidRPr="00C346D2">
        <w:rPr>
          <w:rFonts w:ascii="Times New Roman" w:hAnsi="Times New Roman" w:cs="Times New Roman"/>
          <w:b/>
          <w:sz w:val="28"/>
        </w:rPr>
        <w:t>4</w:t>
      </w:r>
      <w:r w:rsidR="00B16721" w:rsidRPr="00C346D2">
        <w:rPr>
          <w:rFonts w:ascii="Times New Roman" w:hAnsi="Times New Roman" w:cs="Times New Roman"/>
          <w:b/>
          <w:sz w:val="28"/>
        </w:rPr>
        <w:t>3</w:t>
      </w:r>
      <w:r w:rsidR="003A7E17" w:rsidRPr="00C346D2">
        <w:rPr>
          <w:rFonts w:ascii="Times New Roman" w:hAnsi="Times New Roman" w:cs="Times New Roman"/>
          <w:b/>
          <w:sz w:val="28"/>
        </w:rPr>
        <w:t>2</w:t>
      </w:r>
      <w:r w:rsidR="007C3493" w:rsidRPr="00C346D2">
        <w:rPr>
          <w:rFonts w:ascii="Arial" w:hAnsi="Arial" w:cs="Arial"/>
          <w:color w:val="263238"/>
          <w:shd w:val="clear" w:color="auto" w:fill="FFFFFF"/>
        </w:rPr>
        <w:br/>
      </w:r>
      <w:r w:rsidRPr="00C346D2">
        <w:rPr>
          <w:rFonts w:ascii="Arial" w:hAnsi="Arial" w:cs="Arial"/>
          <w:bCs/>
        </w:rPr>
        <w:t xml:space="preserve"> Dopo anni trascorsi a occuparsi dei quattro figli e della famiglia, con la casa ormai vuota e sull'orlo di una crisi esistenziale profonda, Annabel Abbs decide di riconnettersi al mondo in cui il padre, ispirandosi ai principi di Rousseau, l'aveva cresciuta. E lo fa mettendosi in cammino. O meglio, ripercorrendo il cammino di donne eccezionali del passato, che nel camminare hanno trovato una grande fonte di ispirazione, consolazione e libertà. Alcune sono donne famose, altre meno conosciute, tutte possono considerarsi vere e proprie pioniere dell'escursionismo femminile. Donne che camminavano per allenarsi a pensare autonomamente, per affermare la loro indipendenza, per sondare i limiti del proprio corpo: ripercorriamo così gli itinerari di Frieda von Richthofen tra l'Inghilterra, la Germania e l'Italia; accompagniamo Gwen John lungo la Garonna, Clara Vyvyan e Daphne </w:t>
      </w:r>
      <w:proofErr w:type="spellStart"/>
      <w:r w:rsidRPr="00C346D2">
        <w:rPr>
          <w:rFonts w:ascii="Arial" w:hAnsi="Arial" w:cs="Arial"/>
          <w:bCs/>
        </w:rPr>
        <w:t>du</w:t>
      </w:r>
      <w:proofErr w:type="spellEnd"/>
      <w:r w:rsidRPr="00C346D2">
        <w:rPr>
          <w:rFonts w:ascii="Arial" w:hAnsi="Arial" w:cs="Arial"/>
          <w:bCs/>
        </w:rPr>
        <w:t xml:space="preserve"> Maurier lungo il Rodano, Nan Shepherd sulle montagne della Scozia</w:t>
      </w:r>
      <w:r>
        <w:rPr>
          <w:rFonts w:ascii="Arial" w:hAnsi="Arial" w:cs="Arial"/>
          <w:bCs/>
        </w:rPr>
        <w:t>…</w:t>
      </w:r>
    </w:p>
    <w:p w14:paraId="3D70D08D" w14:textId="3269237E" w:rsidR="00B16721" w:rsidRPr="00C346D2" w:rsidRDefault="00D40464" w:rsidP="003D2BF3">
      <w:pPr>
        <w:pStyle w:val="Paragrafoelenco"/>
        <w:numPr>
          <w:ilvl w:val="0"/>
          <w:numId w:val="1"/>
        </w:numPr>
        <w:ind w:right="141"/>
        <w:jc w:val="both"/>
        <w:rPr>
          <w:rFonts w:ascii="Arial" w:hAnsi="Arial" w:cs="Arial"/>
          <w:bCs/>
        </w:rPr>
      </w:pPr>
      <w:r w:rsidRPr="00C346D2">
        <w:rPr>
          <w:rFonts w:ascii="Arial" w:hAnsi="Arial" w:cs="Arial"/>
          <w:bCs/>
          <w:noProof/>
        </w:rPr>
        <w:lastRenderedPageBreak/>
        <w:drawing>
          <wp:anchor distT="0" distB="0" distL="114300" distR="114300" simplePos="0" relativeHeight="251675648" behindDoc="1" locked="0" layoutInCell="1" allowOverlap="1" wp14:anchorId="57F6CDAB" wp14:editId="3C36ED0A">
            <wp:simplePos x="0" y="0"/>
            <wp:positionH relativeFrom="column">
              <wp:posOffset>329565</wp:posOffset>
            </wp:positionH>
            <wp:positionV relativeFrom="paragraph">
              <wp:posOffset>220980</wp:posOffset>
            </wp:positionV>
            <wp:extent cx="1285875" cy="1945005"/>
            <wp:effectExtent l="0" t="0" r="9525" b="0"/>
            <wp:wrapTight wrapText="bothSides">
              <wp:wrapPolygon edited="0">
                <wp:start x="0" y="0"/>
                <wp:lineTo x="0" y="21367"/>
                <wp:lineTo x="21440" y="21367"/>
                <wp:lineTo x="21440" y="0"/>
                <wp:lineTo x="0" y="0"/>
              </wp:wrapPolygon>
            </wp:wrapTight>
            <wp:docPr id="1717123994" name="Immagine 50" descr="Alpinisti ciabattoni - Achille Giovanni Cagn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lpinisti ciabattoni - Achille Giovanni Cagna - coperti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587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5B1" w:rsidRPr="00C346D2">
        <w:rPr>
          <w:rFonts w:ascii="Times New Roman" w:hAnsi="Times New Roman" w:cs="Times New Roman"/>
          <w:b/>
          <w:sz w:val="28"/>
        </w:rPr>
        <w:t>ALPINISTI CIABATTONI</w:t>
      </w:r>
      <w:r w:rsidR="00B16721" w:rsidRPr="00C346D2">
        <w:rPr>
          <w:rFonts w:ascii="Times New Roman" w:hAnsi="Times New Roman" w:cs="Times New Roman"/>
          <w:b/>
          <w:sz w:val="28"/>
        </w:rPr>
        <w:t xml:space="preserve"> – </w:t>
      </w:r>
      <w:r w:rsidR="00C346D2" w:rsidRPr="00C346D2">
        <w:rPr>
          <w:rFonts w:ascii="Times New Roman" w:hAnsi="Times New Roman" w:cs="Times New Roman"/>
          <w:b/>
          <w:sz w:val="28"/>
        </w:rPr>
        <w:t>Achille Giovanni Cagna</w:t>
      </w:r>
      <w:r w:rsidR="00B16721" w:rsidRPr="00C346D2">
        <w:rPr>
          <w:rFonts w:ascii="Times New Roman" w:hAnsi="Times New Roman" w:cs="Times New Roman"/>
          <w:b/>
          <w:sz w:val="28"/>
        </w:rPr>
        <w:t xml:space="preserve"> – Narrativa – 1843</w:t>
      </w:r>
      <w:r w:rsidR="003A7E17" w:rsidRPr="00C346D2">
        <w:rPr>
          <w:rFonts w:ascii="Times New Roman" w:hAnsi="Times New Roman" w:cs="Times New Roman"/>
          <w:b/>
          <w:sz w:val="28"/>
        </w:rPr>
        <w:t>3</w:t>
      </w:r>
      <w:r w:rsidR="00B16721" w:rsidRPr="00C346D2">
        <w:rPr>
          <w:rFonts w:ascii="Times New Roman" w:hAnsi="Times New Roman" w:cs="Times New Roman"/>
          <w:b/>
          <w:sz w:val="28"/>
        </w:rPr>
        <w:br/>
      </w:r>
      <w:r w:rsidR="00C346D2" w:rsidRPr="00C346D2">
        <w:rPr>
          <w:rFonts w:ascii="Arial" w:hAnsi="Arial" w:cs="Arial"/>
          <w:bCs/>
        </w:rPr>
        <w:t xml:space="preserve"> "Alpinisti ciabattoni" - uno dei pochissimi libri del nostro Ottocento giocato decisamente sul registro umoristico - è ritenuto comunemente il capolavoro di Achille Giovanni Cagna, "scapigliato" piemontese sulla linea "macaronica" che da Faldella giunge a Carlo Emilio Gadda: scrittore estroso armato di un acre gusto espressionista, venne compreso e valutato tardi da critici come Benedetto Croce, Piero Gobetti e Gianfranco Contini, che, nel 1925, ne ripubblicò (per la Piero Gobetti editore) le opere migliori, fra cui "Alpinisti ciabattoni", "descrizione dei malanni e degli inconvenienti della villeggiatura". E proprio questa lingua ricca di invenzioni, che attinge a vari dialetti, irrequieta e saporosa, la vera sorpresa del libro, ed è grazie a lei se le goffe peripezie di questi piccolo-borghesi, incapaci di prendersi una vacanza e insensibili alla bellezza, restano tenacemente ancorate alla nostra memoria. Introduzione di Riccardo Reim.</w:t>
      </w:r>
    </w:p>
    <w:p w14:paraId="2BFD7316" w14:textId="77777777" w:rsidR="00B16721" w:rsidRPr="00237098" w:rsidRDefault="00B16721" w:rsidP="00B16721">
      <w:pPr>
        <w:pStyle w:val="Paragrafoelenco"/>
        <w:ind w:right="141"/>
        <w:jc w:val="both"/>
        <w:rPr>
          <w:rFonts w:ascii="Arial" w:hAnsi="Arial" w:cs="Arial"/>
          <w:bCs/>
        </w:rPr>
      </w:pPr>
    </w:p>
    <w:p w14:paraId="2E17173C" w14:textId="77777777" w:rsidR="00B16721" w:rsidRPr="00B16721" w:rsidRDefault="00B16721" w:rsidP="00B16721">
      <w:pPr>
        <w:ind w:right="141"/>
        <w:jc w:val="both"/>
        <w:rPr>
          <w:rFonts w:ascii="Arial" w:hAnsi="Arial" w:cs="Arial"/>
          <w:bCs/>
        </w:rPr>
      </w:pPr>
    </w:p>
    <w:sectPr w:rsidR="00B16721" w:rsidRPr="00B16721" w:rsidSect="001648B4">
      <w:pgSz w:w="11906" w:h="16838"/>
      <w:pgMar w:top="567"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4227"/>
    <w:multiLevelType w:val="hybridMultilevel"/>
    <w:tmpl w:val="73C4A1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D91702"/>
    <w:multiLevelType w:val="hybridMultilevel"/>
    <w:tmpl w:val="C08AEF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24E52BBA"/>
    <w:multiLevelType w:val="hybridMultilevel"/>
    <w:tmpl w:val="A29016C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5C62D4"/>
    <w:multiLevelType w:val="hybridMultilevel"/>
    <w:tmpl w:val="5A0E5F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43B5921"/>
    <w:multiLevelType w:val="hybridMultilevel"/>
    <w:tmpl w:val="BC22F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2401078">
    <w:abstractNumId w:val="2"/>
  </w:num>
  <w:num w:numId="2" w16cid:durableId="263467641">
    <w:abstractNumId w:val="1"/>
  </w:num>
  <w:num w:numId="3" w16cid:durableId="2068531494">
    <w:abstractNumId w:val="4"/>
  </w:num>
  <w:num w:numId="4" w16cid:durableId="470173561">
    <w:abstractNumId w:val="3"/>
  </w:num>
  <w:num w:numId="5" w16cid:durableId="1555118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665"/>
    <w:rsid w:val="000015D0"/>
    <w:rsid w:val="0000169B"/>
    <w:rsid w:val="00004279"/>
    <w:rsid w:val="00006337"/>
    <w:rsid w:val="0000638A"/>
    <w:rsid w:val="00006674"/>
    <w:rsid w:val="0000729B"/>
    <w:rsid w:val="00010332"/>
    <w:rsid w:val="000120D6"/>
    <w:rsid w:val="000152CD"/>
    <w:rsid w:val="00023F6B"/>
    <w:rsid w:val="000261BE"/>
    <w:rsid w:val="000277F4"/>
    <w:rsid w:val="00031F3D"/>
    <w:rsid w:val="00033156"/>
    <w:rsid w:val="00035B57"/>
    <w:rsid w:val="00040954"/>
    <w:rsid w:val="000471CB"/>
    <w:rsid w:val="000526F4"/>
    <w:rsid w:val="00052F3B"/>
    <w:rsid w:val="00053241"/>
    <w:rsid w:val="00056031"/>
    <w:rsid w:val="00057E73"/>
    <w:rsid w:val="00061E1B"/>
    <w:rsid w:val="0006341A"/>
    <w:rsid w:val="00063C4A"/>
    <w:rsid w:val="0007602D"/>
    <w:rsid w:val="00076369"/>
    <w:rsid w:val="000856BB"/>
    <w:rsid w:val="0009030E"/>
    <w:rsid w:val="0009478F"/>
    <w:rsid w:val="0009579F"/>
    <w:rsid w:val="00097BFF"/>
    <w:rsid w:val="000A2088"/>
    <w:rsid w:val="000B114D"/>
    <w:rsid w:val="000B299F"/>
    <w:rsid w:val="000B3212"/>
    <w:rsid w:val="000B45EA"/>
    <w:rsid w:val="000B49D2"/>
    <w:rsid w:val="000B62A8"/>
    <w:rsid w:val="000B7091"/>
    <w:rsid w:val="000B72FA"/>
    <w:rsid w:val="000C1AFD"/>
    <w:rsid w:val="000C335F"/>
    <w:rsid w:val="000C4381"/>
    <w:rsid w:val="000C4A6C"/>
    <w:rsid w:val="000C54F5"/>
    <w:rsid w:val="000C5582"/>
    <w:rsid w:val="000C6200"/>
    <w:rsid w:val="000E3D21"/>
    <w:rsid w:val="000E522E"/>
    <w:rsid w:val="000F411E"/>
    <w:rsid w:val="00100842"/>
    <w:rsid w:val="00103CA8"/>
    <w:rsid w:val="00113350"/>
    <w:rsid w:val="00115073"/>
    <w:rsid w:val="0011561D"/>
    <w:rsid w:val="00121240"/>
    <w:rsid w:val="001243BB"/>
    <w:rsid w:val="00125C61"/>
    <w:rsid w:val="00125FAB"/>
    <w:rsid w:val="00126647"/>
    <w:rsid w:val="00135E6D"/>
    <w:rsid w:val="00141A6E"/>
    <w:rsid w:val="00142775"/>
    <w:rsid w:val="00144572"/>
    <w:rsid w:val="00144749"/>
    <w:rsid w:val="0014580C"/>
    <w:rsid w:val="00151EB1"/>
    <w:rsid w:val="00153623"/>
    <w:rsid w:val="00154544"/>
    <w:rsid w:val="0015655A"/>
    <w:rsid w:val="00160163"/>
    <w:rsid w:val="001616CC"/>
    <w:rsid w:val="00162ADA"/>
    <w:rsid w:val="001648B4"/>
    <w:rsid w:val="00167E39"/>
    <w:rsid w:val="00170944"/>
    <w:rsid w:val="00177716"/>
    <w:rsid w:val="00182191"/>
    <w:rsid w:val="001821D1"/>
    <w:rsid w:val="00192079"/>
    <w:rsid w:val="001977DF"/>
    <w:rsid w:val="001A109F"/>
    <w:rsid w:val="001A35E3"/>
    <w:rsid w:val="001A594A"/>
    <w:rsid w:val="001B07DA"/>
    <w:rsid w:val="001B1BED"/>
    <w:rsid w:val="001B3669"/>
    <w:rsid w:val="001B3DD1"/>
    <w:rsid w:val="001B6F5C"/>
    <w:rsid w:val="001C0F56"/>
    <w:rsid w:val="001C3CDA"/>
    <w:rsid w:val="001D0350"/>
    <w:rsid w:val="001D4693"/>
    <w:rsid w:val="001D536E"/>
    <w:rsid w:val="001D5B6A"/>
    <w:rsid w:val="001D63B0"/>
    <w:rsid w:val="001D7E97"/>
    <w:rsid w:val="001E1B08"/>
    <w:rsid w:val="001E21B8"/>
    <w:rsid w:val="001E28F0"/>
    <w:rsid w:val="001E48A0"/>
    <w:rsid w:val="001E7A9E"/>
    <w:rsid w:val="001F4234"/>
    <w:rsid w:val="002020E4"/>
    <w:rsid w:val="0020294C"/>
    <w:rsid w:val="0020506B"/>
    <w:rsid w:val="00210501"/>
    <w:rsid w:val="00220A16"/>
    <w:rsid w:val="00230556"/>
    <w:rsid w:val="00233C1B"/>
    <w:rsid w:val="00237098"/>
    <w:rsid w:val="002462B7"/>
    <w:rsid w:val="00246BE0"/>
    <w:rsid w:val="00247F30"/>
    <w:rsid w:val="0025075F"/>
    <w:rsid w:val="0025097F"/>
    <w:rsid w:val="00254E8F"/>
    <w:rsid w:val="00255352"/>
    <w:rsid w:val="002559B7"/>
    <w:rsid w:val="00262B3F"/>
    <w:rsid w:val="002652B5"/>
    <w:rsid w:val="0026617E"/>
    <w:rsid w:val="00271B15"/>
    <w:rsid w:val="00271FF7"/>
    <w:rsid w:val="002753C5"/>
    <w:rsid w:val="00277C8A"/>
    <w:rsid w:val="00277D88"/>
    <w:rsid w:val="00280173"/>
    <w:rsid w:val="00280CB1"/>
    <w:rsid w:val="00281D9D"/>
    <w:rsid w:val="00285EF7"/>
    <w:rsid w:val="00286E09"/>
    <w:rsid w:val="00287665"/>
    <w:rsid w:val="002876BB"/>
    <w:rsid w:val="00291CDA"/>
    <w:rsid w:val="00293648"/>
    <w:rsid w:val="00294F16"/>
    <w:rsid w:val="00296B38"/>
    <w:rsid w:val="002A0FAA"/>
    <w:rsid w:val="002A5A01"/>
    <w:rsid w:val="002A5C5D"/>
    <w:rsid w:val="002B4394"/>
    <w:rsid w:val="002B7C81"/>
    <w:rsid w:val="002C1F50"/>
    <w:rsid w:val="002C5FA8"/>
    <w:rsid w:val="002D1B65"/>
    <w:rsid w:val="002D2F28"/>
    <w:rsid w:val="002D2FAF"/>
    <w:rsid w:val="002D7A34"/>
    <w:rsid w:val="002D7C67"/>
    <w:rsid w:val="002E1BC2"/>
    <w:rsid w:val="002E1E02"/>
    <w:rsid w:val="002E26F7"/>
    <w:rsid w:val="002E2F1F"/>
    <w:rsid w:val="002E6BD2"/>
    <w:rsid w:val="002F515E"/>
    <w:rsid w:val="002F5D86"/>
    <w:rsid w:val="002F7D83"/>
    <w:rsid w:val="00302E9D"/>
    <w:rsid w:val="003044C3"/>
    <w:rsid w:val="00312EAF"/>
    <w:rsid w:val="00317DA7"/>
    <w:rsid w:val="00320E28"/>
    <w:rsid w:val="003250FF"/>
    <w:rsid w:val="003264A9"/>
    <w:rsid w:val="00330074"/>
    <w:rsid w:val="0033057B"/>
    <w:rsid w:val="0033136B"/>
    <w:rsid w:val="003319B1"/>
    <w:rsid w:val="00333C1B"/>
    <w:rsid w:val="00334725"/>
    <w:rsid w:val="00334818"/>
    <w:rsid w:val="00340BB7"/>
    <w:rsid w:val="00340D83"/>
    <w:rsid w:val="003443CF"/>
    <w:rsid w:val="00344866"/>
    <w:rsid w:val="003503B3"/>
    <w:rsid w:val="003520E3"/>
    <w:rsid w:val="00352100"/>
    <w:rsid w:val="00355739"/>
    <w:rsid w:val="00357803"/>
    <w:rsid w:val="00361DE5"/>
    <w:rsid w:val="00362702"/>
    <w:rsid w:val="0036362D"/>
    <w:rsid w:val="00367D32"/>
    <w:rsid w:val="00372578"/>
    <w:rsid w:val="00372E77"/>
    <w:rsid w:val="003734A9"/>
    <w:rsid w:val="003737DB"/>
    <w:rsid w:val="00374F4E"/>
    <w:rsid w:val="003766A7"/>
    <w:rsid w:val="00380D28"/>
    <w:rsid w:val="00382CD8"/>
    <w:rsid w:val="00383F82"/>
    <w:rsid w:val="00385D38"/>
    <w:rsid w:val="003865C3"/>
    <w:rsid w:val="003876AA"/>
    <w:rsid w:val="00393F45"/>
    <w:rsid w:val="00396AC8"/>
    <w:rsid w:val="00396D28"/>
    <w:rsid w:val="003A1706"/>
    <w:rsid w:val="003A25F3"/>
    <w:rsid w:val="003A4282"/>
    <w:rsid w:val="003A4CAB"/>
    <w:rsid w:val="003A7E17"/>
    <w:rsid w:val="003B3320"/>
    <w:rsid w:val="003B3328"/>
    <w:rsid w:val="003B6CB7"/>
    <w:rsid w:val="003B7F93"/>
    <w:rsid w:val="003C0450"/>
    <w:rsid w:val="003D09F5"/>
    <w:rsid w:val="003D2D24"/>
    <w:rsid w:val="003D2E55"/>
    <w:rsid w:val="003D38FE"/>
    <w:rsid w:val="003D3E23"/>
    <w:rsid w:val="003E147D"/>
    <w:rsid w:val="003F0E8A"/>
    <w:rsid w:val="003F7883"/>
    <w:rsid w:val="0040474F"/>
    <w:rsid w:val="00410035"/>
    <w:rsid w:val="00421D8C"/>
    <w:rsid w:val="00423591"/>
    <w:rsid w:val="004237B0"/>
    <w:rsid w:val="00423A43"/>
    <w:rsid w:val="004250D9"/>
    <w:rsid w:val="00426232"/>
    <w:rsid w:val="004264A3"/>
    <w:rsid w:val="00430735"/>
    <w:rsid w:val="00431A00"/>
    <w:rsid w:val="004321BE"/>
    <w:rsid w:val="004344F2"/>
    <w:rsid w:val="00440B0F"/>
    <w:rsid w:val="00442518"/>
    <w:rsid w:val="004455C2"/>
    <w:rsid w:val="004519E0"/>
    <w:rsid w:val="00453965"/>
    <w:rsid w:val="00454A90"/>
    <w:rsid w:val="00456B93"/>
    <w:rsid w:val="004614EE"/>
    <w:rsid w:val="00462678"/>
    <w:rsid w:val="00462EB6"/>
    <w:rsid w:val="00464024"/>
    <w:rsid w:val="004647C1"/>
    <w:rsid w:val="0047009C"/>
    <w:rsid w:val="00470985"/>
    <w:rsid w:val="00470B02"/>
    <w:rsid w:val="004719D1"/>
    <w:rsid w:val="00476868"/>
    <w:rsid w:val="004808F9"/>
    <w:rsid w:val="00484132"/>
    <w:rsid w:val="00484577"/>
    <w:rsid w:val="004909A4"/>
    <w:rsid w:val="00491046"/>
    <w:rsid w:val="0049172C"/>
    <w:rsid w:val="00495568"/>
    <w:rsid w:val="0049600A"/>
    <w:rsid w:val="00496B00"/>
    <w:rsid w:val="004A2748"/>
    <w:rsid w:val="004A2BE8"/>
    <w:rsid w:val="004A3B03"/>
    <w:rsid w:val="004A4C38"/>
    <w:rsid w:val="004A55DD"/>
    <w:rsid w:val="004B0F16"/>
    <w:rsid w:val="004B4993"/>
    <w:rsid w:val="004D7736"/>
    <w:rsid w:val="004E0E15"/>
    <w:rsid w:val="004E16C5"/>
    <w:rsid w:val="004E1FDA"/>
    <w:rsid w:val="004E451C"/>
    <w:rsid w:val="004E6DD0"/>
    <w:rsid w:val="004E783E"/>
    <w:rsid w:val="004E79A8"/>
    <w:rsid w:val="004E7AB3"/>
    <w:rsid w:val="004F1F16"/>
    <w:rsid w:val="004F234A"/>
    <w:rsid w:val="004F5FA4"/>
    <w:rsid w:val="004F69DA"/>
    <w:rsid w:val="00500CE4"/>
    <w:rsid w:val="00507932"/>
    <w:rsid w:val="00510DC5"/>
    <w:rsid w:val="00510DDF"/>
    <w:rsid w:val="005143BE"/>
    <w:rsid w:val="0051649A"/>
    <w:rsid w:val="00520E05"/>
    <w:rsid w:val="00525751"/>
    <w:rsid w:val="005259BA"/>
    <w:rsid w:val="0052749A"/>
    <w:rsid w:val="00533D27"/>
    <w:rsid w:val="0053642C"/>
    <w:rsid w:val="0053720D"/>
    <w:rsid w:val="00540566"/>
    <w:rsid w:val="0054657E"/>
    <w:rsid w:val="00546DE2"/>
    <w:rsid w:val="005506D8"/>
    <w:rsid w:val="0055355A"/>
    <w:rsid w:val="00554286"/>
    <w:rsid w:val="0055591B"/>
    <w:rsid w:val="005610C1"/>
    <w:rsid w:val="005614AD"/>
    <w:rsid w:val="00561E65"/>
    <w:rsid w:val="00563A09"/>
    <w:rsid w:val="00564530"/>
    <w:rsid w:val="00570605"/>
    <w:rsid w:val="00575D12"/>
    <w:rsid w:val="0057608E"/>
    <w:rsid w:val="005828A8"/>
    <w:rsid w:val="005831E6"/>
    <w:rsid w:val="00583D23"/>
    <w:rsid w:val="00591BC7"/>
    <w:rsid w:val="00592710"/>
    <w:rsid w:val="00592DD0"/>
    <w:rsid w:val="005A22F5"/>
    <w:rsid w:val="005A5397"/>
    <w:rsid w:val="005A5817"/>
    <w:rsid w:val="005A5AED"/>
    <w:rsid w:val="005A7EBD"/>
    <w:rsid w:val="005B0732"/>
    <w:rsid w:val="005B0DC3"/>
    <w:rsid w:val="005B14A2"/>
    <w:rsid w:val="005B3C60"/>
    <w:rsid w:val="005B62F3"/>
    <w:rsid w:val="005C5040"/>
    <w:rsid w:val="005C75D2"/>
    <w:rsid w:val="005D22BA"/>
    <w:rsid w:val="005D257A"/>
    <w:rsid w:val="005E76B6"/>
    <w:rsid w:val="005E7CE5"/>
    <w:rsid w:val="005F3018"/>
    <w:rsid w:val="005F47D3"/>
    <w:rsid w:val="00600474"/>
    <w:rsid w:val="00601A31"/>
    <w:rsid w:val="00602616"/>
    <w:rsid w:val="0060476A"/>
    <w:rsid w:val="006048EC"/>
    <w:rsid w:val="00604A07"/>
    <w:rsid w:val="006075BB"/>
    <w:rsid w:val="00612547"/>
    <w:rsid w:val="00617BC9"/>
    <w:rsid w:val="006241A8"/>
    <w:rsid w:val="00627E29"/>
    <w:rsid w:val="00632690"/>
    <w:rsid w:val="006336AE"/>
    <w:rsid w:val="006349A4"/>
    <w:rsid w:val="0063597B"/>
    <w:rsid w:val="00637384"/>
    <w:rsid w:val="00640BF5"/>
    <w:rsid w:val="00641A34"/>
    <w:rsid w:val="00642B35"/>
    <w:rsid w:val="00642D7C"/>
    <w:rsid w:val="00652863"/>
    <w:rsid w:val="00652F31"/>
    <w:rsid w:val="00656065"/>
    <w:rsid w:val="00656D6C"/>
    <w:rsid w:val="00656F6C"/>
    <w:rsid w:val="0066580A"/>
    <w:rsid w:val="006704A8"/>
    <w:rsid w:val="00670E69"/>
    <w:rsid w:val="00673BFD"/>
    <w:rsid w:val="006744C6"/>
    <w:rsid w:val="00681938"/>
    <w:rsid w:val="006821C1"/>
    <w:rsid w:val="006837E8"/>
    <w:rsid w:val="006873CA"/>
    <w:rsid w:val="00692739"/>
    <w:rsid w:val="00697642"/>
    <w:rsid w:val="00697991"/>
    <w:rsid w:val="006A02AD"/>
    <w:rsid w:val="006A1170"/>
    <w:rsid w:val="006A1EB3"/>
    <w:rsid w:val="006A38A9"/>
    <w:rsid w:val="006B1D6C"/>
    <w:rsid w:val="006B3452"/>
    <w:rsid w:val="006B6189"/>
    <w:rsid w:val="006B7ECC"/>
    <w:rsid w:val="006C023B"/>
    <w:rsid w:val="006C4A10"/>
    <w:rsid w:val="006C4AAA"/>
    <w:rsid w:val="006C63AA"/>
    <w:rsid w:val="006D0959"/>
    <w:rsid w:val="006D53E0"/>
    <w:rsid w:val="006D5943"/>
    <w:rsid w:val="006E3375"/>
    <w:rsid w:val="006E35F6"/>
    <w:rsid w:val="006E409F"/>
    <w:rsid w:val="006E7099"/>
    <w:rsid w:val="006F15A1"/>
    <w:rsid w:val="006F28A3"/>
    <w:rsid w:val="006F66CA"/>
    <w:rsid w:val="00703257"/>
    <w:rsid w:val="00703369"/>
    <w:rsid w:val="00706374"/>
    <w:rsid w:val="00706BEB"/>
    <w:rsid w:val="00714A47"/>
    <w:rsid w:val="00714D0C"/>
    <w:rsid w:val="00716075"/>
    <w:rsid w:val="007332A8"/>
    <w:rsid w:val="00736DD2"/>
    <w:rsid w:val="00740D94"/>
    <w:rsid w:val="00741D94"/>
    <w:rsid w:val="00745409"/>
    <w:rsid w:val="0075546F"/>
    <w:rsid w:val="007560FD"/>
    <w:rsid w:val="007605B2"/>
    <w:rsid w:val="00763D45"/>
    <w:rsid w:val="00764F5A"/>
    <w:rsid w:val="0076560E"/>
    <w:rsid w:val="007661F7"/>
    <w:rsid w:val="00767674"/>
    <w:rsid w:val="007718DD"/>
    <w:rsid w:val="00773CCF"/>
    <w:rsid w:val="00776B42"/>
    <w:rsid w:val="0078141F"/>
    <w:rsid w:val="00781924"/>
    <w:rsid w:val="0079075C"/>
    <w:rsid w:val="00791549"/>
    <w:rsid w:val="007A20E3"/>
    <w:rsid w:val="007A2BD7"/>
    <w:rsid w:val="007A4366"/>
    <w:rsid w:val="007A53D5"/>
    <w:rsid w:val="007A6767"/>
    <w:rsid w:val="007B0CAD"/>
    <w:rsid w:val="007B22E5"/>
    <w:rsid w:val="007B6F19"/>
    <w:rsid w:val="007B7121"/>
    <w:rsid w:val="007B7798"/>
    <w:rsid w:val="007C0D35"/>
    <w:rsid w:val="007C15B1"/>
    <w:rsid w:val="007C203D"/>
    <w:rsid w:val="007C3493"/>
    <w:rsid w:val="007C5C60"/>
    <w:rsid w:val="007D2D85"/>
    <w:rsid w:val="007D2DC3"/>
    <w:rsid w:val="007D33DA"/>
    <w:rsid w:val="007D473B"/>
    <w:rsid w:val="007D5C1E"/>
    <w:rsid w:val="007D6B4C"/>
    <w:rsid w:val="007E05B8"/>
    <w:rsid w:val="007E4BEC"/>
    <w:rsid w:val="007E57C0"/>
    <w:rsid w:val="007F4685"/>
    <w:rsid w:val="007F5E96"/>
    <w:rsid w:val="007F7039"/>
    <w:rsid w:val="007F77B2"/>
    <w:rsid w:val="00804121"/>
    <w:rsid w:val="00805B6F"/>
    <w:rsid w:val="008141B7"/>
    <w:rsid w:val="00814CA5"/>
    <w:rsid w:val="00816BB1"/>
    <w:rsid w:val="00817A50"/>
    <w:rsid w:val="008221B6"/>
    <w:rsid w:val="00825B8E"/>
    <w:rsid w:val="008276E2"/>
    <w:rsid w:val="00830B98"/>
    <w:rsid w:val="00832157"/>
    <w:rsid w:val="0083290A"/>
    <w:rsid w:val="008379EA"/>
    <w:rsid w:val="00842487"/>
    <w:rsid w:val="0084716A"/>
    <w:rsid w:val="00847845"/>
    <w:rsid w:val="008510E0"/>
    <w:rsid w:val="00852BCE"/>
    <w:rsid w:val="008571FE"/>
    <w:rsid w:val="00861B3B"/>
    <w:rsid w:val="00862C4D"/>
    <w:rsid w:val="00862FB2"/>
    <w:rsid w:val="00863179"/>
    <w:rsid w:val="008633A4"/>
    <w:rsid w:val="00863AF7"/>
    <w:rsid w:val="008644D0"/>
    <w:rsid w:val="00865A12"/>
    <w:rsid w:val="00871A9C"/>
    <w:rsid w:val="00871ABC"/>
    <w:rsid w:val="0087727D"/>
    <w:rsid w:val="008800EF"/>
    <w:rsid w:val="008827E3"/>
    <w:rsid w:val="00885986"/>
    <w:rsid w:val="00886E42"/>
    <w:rsid w:val="0089412D"/>
    <w:rsid w:val="008A26AA"/>
    <w:rsid w:val="008A4FB3"/>
    <w:rsid w:val="008A6AC1"/>
    <w:rsid w:val="008A6ACE"/>
    <w:rsid w:val="008A7DC4"/>
    <w:rsid w:val="008B7D42"/>
    <w:rsid w:val="008C30B8"/>
    <w:rsid w:val="008C357A"/>
    <w:rsid w:val="008C7907"/>
    <w:rsid w:val="008D4BBF"/>
    <w:rsid w:val="008E177F"/>
    <w:rsid w:val="008F1513"/>
    <w:rsid w:val="00901405"/>
    <w:rsid w:val="009020EC"/>
    <w:rsid w:val="009058A9"/>
    <w:rsid w:val="009119F1"/>
    <w:rsid w:val="00914795"/>
    <w:rsid w:val="00914855"/>
    <w:rsid w:val="00916429"/>
    <w:rsid w:val="00920437"/>
    <w:rsid w:val="00922DD1"/>
    <w:rsid w:val="00925F81"/>
    <w:rsid w:val="0093022B"/>
    <w:rsid w:val="00930637"/>
    <w:rsid w:val="00931164"/>
    <w:rsid w:val="009423C7"/>
    <w:rsid w:val="00947B99"/>
    <w:rsid w:val="00951B12"/>
    <w:rsid w:val="00951EBC"/>
    <w:rsid w:val="00955E7C"/>
    <w:rsid w:val="00956E8E"/>
    <w:rsid w:val="00962ECF"/>
    <w:rsid w:val="0096327C"/>
    <w:rsid w:val="009671AB"/>
    <w:rsid w:val="00972BBC"/>
    <w:rsid w:val="00972CC1"/>
    <w:rsid w:val="009744BB"/>
    <w:rsid w:val="009779FC"/>
    <w:rsid w:val="00984610"/>
    <w:rsid w:val="0098792B"/>
    <w:rsid w:val="0099039A"/>
    <w:rsid w:val="00990F36"/>
    <w:rsid w:val="0099198F"/>
    <w:rsid w:val="00994C51"/>
    <w:rsid w:val="0099557D"/>
    <w:rsid w:val="009A55CF"/>
    <w:rsid w:val="009A60D5"/>
    <w:rsid w:val="009A76E3"/>
    <w:rsid w:val="009B46F9"/>
    <w:rsid w:val="009B5393"/>
    <w:rsid w:val="009C0996"/>
    <w:rsid w:val="009C29EC"/>
    <w:rsid w:val="009C3464"/>
    <w:rsid w:val="009C37F1"/>
    <w:rsid w:val="009C66FC"/>
    <w:rsid w:val="009D00D8"/>
    <w:rsid w:val="009D063F"/>
    <w:rsid w:val="009D2639"/>
    <w:rsid w:val="009D30A7"/>
    <w:rsid w:val="009D3A6F"/>
    <w:rsid w:val="009D5079"/>
    <w:rsid w:val="009D5939"/>
    <w:rsid w:val="009E218B"/>
    <w:rsid w:val="009E231A"/>
    <w:rsid w:val="009E4024"/>
    <w:rsid w:val="009E5863"/>
    <w:rsid w:val="009E65DF"/>
    <w:rsid w:val="009F0DC3"/>
    <w:rsid w:val="009F0E05"/>
    <w:rsid w:val="009F2D4E"/>
    <w:rsid w:val="009F36FF"/>
    <w:rsid w:val="00A00178"/>
    <w:rsid w:val="00A02C0C"/>
    <w:rsid w:val="00A0368D"/>
    <w:rsid w:val="00A067D5"/>
    <w:rsid w:val="00A11A9E"/>
    <w:rsid w:val="00A159E5"/>
    <w:rsid w:val="00A15A8A"/>
    <w:rsid w:val="00A2260A"/>
    <w:rsid w:val="00A27257"/>
    <w:rsid w:val="00A30757"/>
    <w:rsid w:val="00A3106A"/>
    <w:rsid w:val="00A317CD"/>
    <w:rsid w:val="00A31A06"/>
    <w:rsid w:val="00A323D9"/>
    <w:rsid w:val="00A326D4"/>
    <w:rsid w:val="00A4318F"/>
    <w:rsid w:val="00A4602D"/>
    <w:rsid w:val="00A50529"/>
    <w:rsid w:val="00A5500B"/>
    <w:rsid w:val="00A5572D"/>
    <w:rsid w:val="00A57D5D"/>
    <w:rsid w:val="00A57E71"/>
    <w:rsid w:val="00A609B4"/>
    <w:rsid w:val="00A62036"/>
    <w:rsid w:val="00A64CDB"/>
    <w:rsid w:val="00A6741C"/>
    <w:rsid w:val="00A6780A"/>
    <w:rsid w:val="00A67CB6"/>
    <w:rsid w:val="00A729F7"/>
    <w:rsid w:val="00A73DFE"/>
    <w:rsid w:val="00A81A5E"/>
    <w:rsid w:val="00A820E8"/>
    <w:rsid w:val="00A82D21"/>
    <w:rsid w:val="00A83675"/>
    <w:rsid w:val="00A8418B"/>
    <w:rsid w:val="00A8483E"/>
    <w:rsid w:val="00A9220B"/>
    <w:rsid w:val="00A93097"/>
    <w:rsid w:val="00A94A1A"/>
    <w:rsid w:val="00AA3ED7"/>
    <w:rsid w:val="00AA44BF"/>
    <w:rsid w:val="00AA5D8F"/>
    <w:rsid w:val="00AB195A"/>
    <w:rsid w:val="00AB2C67"/>
    <w:rsid w:val="00AC07F1"/>
    <w:rsid w:val="00AC3937"/>
    <w:rsid w:val="00AC415D"/>
    <w:rsid w:val="00AC5D9C"/>
    <w:rsid w:val="00AD0CB1"/>
    <w:rsid w:val="00AE009D"/>
    <w:rsid w:val="00AE548D"/>
    <w:rsid w:val="00AE7204"/>
    <w:rsid w:val="00AF06BF"/>
    <w:rsid w:val="00AF0C82"/>
    <w:rsid w:val="00AF1278"/>
    <w:rsid w:val="00AF2211"/>
    <w:rsid w:val="00B01395"/>
    <w:rsid w:val="00B065ED"/>
    <w:rsid w:val="00B0719D"/>
    <w:rsid w:val="00B10EB9"/>
    <w:rsid w:val="00B14266"/>
    <w:rsid w:val="00B16721"/>
    <w:rsid w:val="00B17B64"/>
    <w:rsid w:val="00B2353A"/>
    <w:rsid w:val="00B245B3"/>
    <w:rsid w:val="00B274A3"/>
    <w:rsid w:val="00B30AA1"/>
    <w:rsid w:val="00B36795"/>
    <w:rsid w:val="00B37BD8"/>
    <w:rsid w:val="00B37FF0"/>
    <w:rsid w:val="00B41173"/>
    <w:rsid w:val="00B41749"/>
    <w:rsid w:val="00B429A3"/>
    <w:rsid w:val="00B43816"/>
    <w:rsid w:val="00B440A6"/>
    <w:rsid w:val="00B4565D"/>
    <w:rsid w:val="00B53C66"/>
    <w:rsid w:val="00B57823"/>
    <w:rsid w:val="00B634F6"/>
    <w:rsid w:val="00B66188"/>
    <w:rsid w:val="00B75C88"/>
    <w:rsid w:val="00B77363"/>
    <w:rsid w:val="00B83DA6"/>
    <w:rsid w:val="00B911C0"/>
    <w:rsid w:val="00B9472B"/>
    <w:rsid w:val="00BA09C6"/>
    <w:rsid w:val="00BA0BDB"/>
    <w:rsid w:val="00BA1C2A"/>
    <w:rsid w:val="00BA6B3C"/>
    <w:rsid w:val="00BB1BCC"/>
    <w:rsid w:val="00BB2811"/>
    <w:rsid w:val="00BB6A35"/>
    <w:rsid w:val="00BC1C9A"/>
    <w:rsid w:val="00BC502A"/>
    <w:rsid w:val="00BC60DC"/>
    <w:rsid w:val="00BD424D"/>
    <w:rsid w:val="00BD5DA8"/>
    <w:rsid w:val="00BD682A"/>
    <w:rsid w:val="00BE5529"/>
    <w:rsid w:val="00BE759B"/>
    <w:rsid w:val="00BF15F7"/>
    <w:rsid w:val="00BF44E9"/>
    <w:rsid w:val="00BF64E4"/>
    <w:rsid w:val="00BF6808"/>
    <w:rsid w:val="00C036C5"/>
    <w:rsid w:val="00C04977"/>
    <w:rsid w:val="00C072CD"/>
    <w:rsid w:val="00C1083E"/>
    <w:rsid w:val="00C11453"/>
    <w:rsid w:val="00C203C0"/>
    <w:rsid w:val="00C21E42"/>
    <w:rsid w:val="00C223E0"/>
    <w:rsid w:val="00C2389E"/>
    <w:rsid w:val="00C26369"/>
    <w:rsid w:val="00C2752D"/>
    <w:rsid w:val="00C346D2"/>
    <w:rsid w:val="00C3600F"/>
    <w:rsid w:val="00C400A2"/>
    <w:rsid w:val="00C43C16"/>
    <w:rsid w:val="00C43D49"/>
    <w:rsid w:val="00C4400A"/>
    <w:rsid w:val="00C45BBB"/>
    <w:rsid w:val="00C46472"/>
    <w:rsid w:val="00C47824"/>
    <w:rsid w:val="00C51D51"/>
    <w:rsid w:val="00C51EF0"/>
    <w:rsid w:val="00C5265A"/>
    <w:rsid w:val="00C52B76"/>
    <w:rsid w:val="00C55791"/>
    <w:rsid w:val="00C619C2"/>
    <w:rsid w:val="00C61EE1"/>
    <w:rsid w:val="00C62A13"/>
    <w:rsid w:val="00C63E28"/>
    <w:rsid w:val="00C63E56"/>
    <w:rsid w:val="00C66D5F"/>
    <w:rsid w:val="00C704C6"/>
    <w:rsid w:val="00C70B21"/>
    <w:rsid w:val="00C72FD2"/>
    <w:rsid w:val="00C80F66"/>
    <w:rsid w:val="00C8662F"/>
    <w:rsid w:val="00C86D81"/>
    <w:rsid w:val="00C9324E"/>
    <w:rsid w:val="00C94922"/>
    <w:rsid w:val="00C97591"/>
    <w:rsid w:val="00CA0620"/>
    <w:rsid w:val="00CA201F"/>
    <w:rsid w:val="00CA49AC"/>
    <w:rsid w:val="00CB0889"/>
    <w:rsid w:val="00CB14E6"/>
    <w:rsid w:val="00CB4CC9"/>
    <w:rsid w:val="00CC0803"/>
    <w:rsid w:val="00CC45E3"/>
    <w:rsid w:val="00CC539B"/>
    <w:rsid w:val="00CD5C18"/>
    <w:rsid w:val="00CE05C6"/>
    <w:rsid w:val="00CE1E07"/>
    <w:rsid w:val="00CE2725"/>
    <w:rsid w:val="00CE2F83"/>
    <w:rsid w:val="00CE3496"/>
    <w:rsid w:val="00CE3AAD"/>
    <w:rsid w:val="00CE4998"/>
    <w:rsid w:val="00CE5A2B"/>
    <w:rsid w:val="00CF7BB9"/>
    <w:rsid w:val="00CF7D41"/>
    <w:rsid w:val="00D10232"/>
    <w:rsid w:val="00D1364F"/>
    <w:rsid w:val="00D1389E"/>
    <w:rsid w:val="00D13DA6"/>
    <w:rsid w:val="00D16765"/>
    <w:rsid w:val="00D219DA"/>
    <w:rsid w:val="00D233B8"/>
    <w:rsid w:val="00D256CF"/>
    <w:rsid w:val="00D31605"/>
    <w:rsid w:val="00D31921"/>
    <w:rsid w:val="00D31FF2"/>
    <w:rsid w:val="00D374FA"/>
    <w:rsid w:val="00D3755B"/>
    <w:rsid w:val="00D40464"/>
    <w:rsid w:val="00D43253"/>
    <w:rsid w:val="00D43D4C"/>
    <w:rsid w:val="00D54FAD"/>
    <w:rsid w:val="00D56C49"/>
    <w:rsid w:val="00D62034"/>
    <w:rsid w:val="00D66C03"/>
    <w:rsid w:val="00D704C6"/>
    <w:rsid w:val="00D71642"/>
    <w:rsid w:val="00D7295C"/>
    <w:rsid w:val="00D74056"/>
    <w:rsid w:val="00D74E5C"/>
    <w:rsid w:val="00D8048F"/>
    <w:rsid w:val="00D815B9"/>
    <w:rsid w:val="00D8592D"/>
    <w:rsid w:val="00D87C20"/>
    <w:rsid w:val="00D9079B"/>
    <w:rsid w:val="00D90BDA"/>
    <w:rsid w:val="00D926B4"/>
    <w:rsid w:val="00D93B75"/>
    <w:rsid w:val="00D960F0"/>
    <w:rsid w:val="00D96443"/>
    <w:rsid w:val="00DA0779"/>
    <w:rsid w:val="00DA23B0"/>
    <w:rsid w:val="00DA2E18"/>
    <w:rsid w:val="00DA424F"/>
    <w:rsid w:val="00DB0257"/>
    <w:rsid w:val="00DB0D0A"/>
    <w:rsid w:val="00DB2610"/>
    <w:rsid w:val="00DB4A8D"/>
    <w:rsid w:val="00DC2282"/>
    <w:rsid w:val="00DC7539"/>
    <w:rsid w:val="00DC7F12"/>
    <w:rsid w:val="00DD154A"/>
    <w:rsid w:val="00DD76C4"/>
    <w:rsid w:val="00DE3F7E"/>
    <w:rsid w:val="00DE4134"/>
    <w:rsid w:val="00DE53E1"/>
    <w:rsid w:val="00DF304B"/>
    <w:rsid w:val="00DF5C32"/>
    <w:rsid w:val="00DF693E"/>
    <w:rsid w:val="00E01362"/>
    <w:rsid w:val="00E026A8"/>
    <w:rsid w:val="00E059D3"/>
    <w:rsid w:val="00E05A6E"/>
    <w:rsid w:val="00E05BF1"/>
    <w:rsid w:val="00E06C84"/>
    <w:rsid w:val="00E073A5"/>
    <w:rsid w:val="00E077DE"/>
    <w:rsid w:val="00E13B4E"/>
    <w:rsid w:val="00E144D8"/>
    <w:rsid w:val="00E158FE"/>
    <w:rsid w:val="00E22362"/>
    <w:rsid w:val="00E27D6F"/>
    <w:rsid w:val="00E27F85"/>
    <w:rsid w:val="00E314BA"/>
    <w:rsid w:val="00E32F80"/>
    <w:rsid w:val="00E35949"/>
    <w:rsid w:val="00E3638F"/>
    <w:rsid w:val="00E36652"/>
    <w:rsid w:val="00E37683"/>
    <w:rsid w:val="00E42539"/>
    <w:rsid w:val="00E4649B"/>
    <w:rsid w:val="00E503BA"/>
    <w:rsid w:val="00E511BD"/>
    <w:rsid w:val="00E52AC5"/>
    <w:rsid w:val="00E52EA7"/>
    <w:rsid w:val="00E54F70"/>
    <w:rsid w:val="00E55302"/>
    <w:rsid w:val="00E56337"/>
    <w:rsid w:val="00E5653B"/>
    <w:rsid w:val="00E56F79"/>
    <w:rsid w:val="00E60B86"/>
    <w:rsid w:val="00E61E4A"/>
    <w:rsid w:val="00E63665"/>
    <w:rsid w:val="00E63B8B"/>
    <w:rsid w:val="00E672FD"/>
    <w:rsid w:val="00E70313"/>
    <w:rsid w:val="00E7310F"/>
    <w:rsid w:val="00E762CC"/>
    <w:rsid w:val="00E8299E"/>
    <w:rsid w:val="00E84797"/>
    <w:rsid w:val="00E84CD9"/>
    <w:rsid w:val="00E90A25"/>
    <w:rsid w:val="00E9147E"/>
    <w:rsid w:val="00EA07DF"/>
    <w:rsid w:val="00EA66CB"/>
    <w:rsid w:val="00EA6D03"/>
    <w:rsid w:val="00EA7287"/>
    <w:rsid w:val="00EB040D"/>
    <w:rsid w:val="00EB53A1"/>
    <w:rsid w:val="00EB5860"/>
    <w:rsid w:val="00EB5D5E"/>
    <w:rsid w:val="00EB6916"/>
    <w:rsid w:val="00EB711E"/>
    <w:rsid w:val="00ED163A"/>
    <w:rsid w:val="00ED1C2B"/>
    <w:rsid w:val="00ED2429"/>
    <w:rsid w:val="00EE19A7"/>
    <w:rsid w:val="00EE19FC"/>
    <w:rsid w:val="00EE3C82"/>
    <w:rsid w:val="00EE76E2"/>
    <w:rsid w:val="00EF4341"/>
    <w:rsid w:val="00F00648"/>
    <w:rsid w:val="00F01C4F"/>
    <w:rsid w:val="00F0785A"/>
    <w:rsid w:val="00F13E83"/>
    <w:rsid w:val="00F15F16"/>
    <w:rsid w:val="00F227CC"/>
    <w:rsid w:val="00F23497"/>
    <w:rsid w:val="00F24491"/>
    <w:rsid w:val="00F27D0E"/>
    <w:rsid w:val="00F31091"/>
    <w:rsid w:val="00F334E9"/>
    <w:rsid w:val="00F363A2"/>
    <w:rsid w:val="00F367D7"/>
    <w:rsid w:val="00F368E0"/>
    <w:rsid w:val="00F40C87"/>
    <w:rsid w:val="00F428B4"/>
    <w:rsid w:val="00F474D3"/>
    <w:rsid w:val="00F51778"/>
    <w:rsid w:val="00F522EF"/>
    <w:rsid w:val="00F52BC1"/>
    <w:rsid w:val="00F554BA"/>
    <w:rsid w:val="00F620A4"/>
    <w:rsid w:val="00F629BF"/>
    <w:rsid w:val="00F674D0"/>
    <w:rsid w:val="00F71B7E"/>
    <w:rsid w:val="00F740CE"/>
    <w:rsid w:val="00F750DE"/>
    <w:rsid w:val="00F8041A"/>
    <w:rsid w:val="00F807E2"/>
    <w:rsid w:val="00F80D75"/>
    <w:rsid w:val="00F83EC3"/>
    <w:rsid w:val="00F936D0"/>
    <w:rsid w:val="00F94BFA"/>
    <w:rsid w:val="00F9503A"/>
    <w:rsid w:val="00F96AE8"/>
    <w:rsid w:val="00F975C3"/>
    <w:rsid w:val="00FA02C3"/>
    <w:rsid w:val="00FA276B"/>
    <w:rsid w:val="00FA55BE"/>
    <w:rsid w:val="00FB04F8"/>
    <w:rsid w:val="00FB1DE0"/>
    <w:rsid w:val="00FB2273"/>
    <w:rsid w:val="00FB585C"/>
    <w:rsid w:val="00FB6A15"/>
    <w:rsid w:val="00FB6EFB"/>
    <w:rsid w:val="00FB7422"/>
    <w:rsid w:val="00FC044C"/>
    <w:rsid w:val="00FC1CC5"/>
    <w:rsid w:val="00FC42E0"/>
    <w:rsid w:val="00FC6B74"/>
    <w:rsid w:val="00FC7507"/>
    <w:rsid w:val="00FD1C66"/>
    <w:rsid w:val="00FD5F46"/>
    <w:rsid w:val="00FD7604"/>
    <w:rsid w:val="00FD7D42"/>
    <w:rsid w:val="00FE65C7"/>
    <w:rsid w:val="00FE72BD"/>
    <w:rsid w:val="00FE7EBC"/>
    <w:rsid w:val="00FF3B91"/>
    <w:rsid w:val="00FF4158"/>
    <w:rsid w:val="00FF51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CACFA7"/>
  <w15:chartTrackingRefBased/>
  <w15:docId w15:val="{534BE670-0A2B-44CD-9049-0B88296D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13B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779FC"/>
    <w:pPr>
      <w:ind w:left="720"/>
      <w:contextualSpacing/>
    </w:pPr>
  </w:style>
  <w:style w:type="paragraph" w:styleId="NormaleWeb">
    <w:name w:val="Normal (Web)"/>
    <w:basedOn w:val="Normale"/>
    <w:uiPriority w:val="99"/>
    <w:unhideWhenUsed/>
    <w:rsid w:val="0099557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873C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73CA"/>
    <w:rPr>
      <w:rFonts w:ascii="Segoe UI" w:hAnsi="Segoe UI" w:cs="Segoe UI"/>
      <w:sz w:val="18"/>
      <w:szCs w:val="18"/>
    </w:rPr>
  </w:style>
  <w:style w:type="character" w:customStyle="1" w:styleId="Titolo1Carattere">
    <w:name w:val="Titolo 1 Carattere"/>
    <w:basedOn w:val="Carpredefinitoparagrafo"/>
    <w:link w:val="Titolo1"/>
    <w:uiPriority w:val="9"/>
    <w:rsid w:val="00E13B4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031">
      <w:bodyDiv w:val="1"/>
      <w:marLeft w:val="0"/>
      <w:marRight w:val="0"/>
      <w:marTop w:val="0"/>
      <w:marBottom w:val="0"/>
      <w:divBdr>
        <w:top w:val="none" w:sz="0" w:space="0" w:color="auto"/>
        <w:left w:val="none" w:sz="0" w:space="0" w:color="auto"/>
        <w:bottom w:val="none" w:sz="0" w:space="0" w:color="auto"/>
        <w:right w:val="none" w:sz="0" w:space="0" w:color="auto"/>
      </w:divBdr>
    </w:div>
    <w:div w:id="117921583">
      <w:bodyDiv w:val="1"/>
      <w:marLeft w:val="0"/>
      <w:marRight w:val="0"/>
      <w:marTop w:val="0"/>
      <w:marBottom w:val="0"/>
      <w:divBdr>
        <w:top w:val="none" w:sz="0" w:space="0" w:color="auto"/>
        <w:left w:val="none" w:sz="0" w:space="0" w:color="auto"/>
        <w:bottom w:val="none" w:sz="0" w:space="0" w:color="auto"/>
        <w:right w:val="none" w:sz="0" w:space="0" w:color="auto"/>
      </w:divBdr>
    </w:div>
    <w:div w:id="180243983">
      <w:bodyDiv w:val="1"/>
      <w:marLeft w:val="0"/>
      <w:marRight w:val="0"/>
      <w:marTop w:val="0"/>
      <w:marBottom w:val="0"/>
      <w:divBdr>
        <w:top w:val="none" w:sz="0" w:space="0" w:color="auto"/>
        <w:left w:val="none" w:sz="0" w:space="0" w:color="auto"/>
        <w:bottom w:val="none" w:sz="0" w:space="0" w:color="auto"/>
        <w:right w:val="none" w:sz="0" w:space="0" w:color="auto"/>
      </w:divBdr>
    </w:div>
    <w:div w:id="233202545">
      <w:bodyDiv w:val="1"/>
      <w:marLeft w:val="0"/>
      <w:marRight w:val="0"/>
      <w:marTop w:val="0"/>
      <w:marBottom w:val="0"/>
      <w:divBdr>
        <w:top w:val="none" w:sz="0" w:space="0" w:color="auto"/>
        <w:left w:val="none" w:sz="0" w:space="0" w:color="auto"/>
        <w:bottom w:val="none" w:sz="0" w:space="0" w:color="auto"/>
        <w:right w:val="none" w:sz="0" w:space="0" w:color="auto"/>
      </w:divBdr>
    </w:div>
    <w:div w:id="257371178">
      <w:bodyDiv w:val="1"/>
      <w:marLeft w:val="0"/>
      <w:marRight w:val="0"/>
      <w:marTop w:val="0"/>
      <w:marBottom w:val="0"/>
      <w:divBdr>
        <w:top w:val="none" w:sz="0" w:space="0" w:color="auto"/>
        <w:left w:val="none" w:sz="0" w:space="0" w:color="auto"/>
        <w:bottom w:val="none" w:sz="0" w:space="0" w:color="auto"/>
        <w:right w:val="none" w:sz="0" w:space="0" w:color="auto"/>
      </w:divBdr>
    </w:div>
    <w:div w:id="308634254">
      <w:bodyDiv w:val="1"/>
      <w:marLeft w:val="0"/>
      <w:marRight w:val="0"/>
      <w:marTop w:val="0"/>
      <w:marBottom w:val="0"/>
      <w:divBdr>
        <w:top w:val="none" w:sz="0" w:space="0" w:color="auto"/>
        <w:left w:val="none" w:sz="0" w:space="0" w:color="auto"/>
        <w:bottom w:val="none" w:sz="0" w:space="0" w:color="auto"/>
        <w:right w:val="none" w:sz="0" w:space="0" w:color="auto"/>
      </w:divBdr>
      <w:divsChild>
        <w:div w:id="396049925">
          <w:marLeft w:val="120"/>
          <w:marRight w:val="120"/>
          <w:marTop w:val="120"/>
          <w:marBottom w:val="120"/>
          <w:divBdr>
            <w:top w:val="none" w:sz="0" w:space="0" w:color="auto"/>
            <w:left w:val="none" w:sz="0" w:space="0" w:color="auto"/>
            <w:bottom w:val="none" w:sz="0" w:space="0" w:color="auto"/>
            <w:right w:val="none" w:sz="0" w:space="0" w:color="auto"/>
          </w:divBdr>
          <w:divsChild>
            <w:div w:id="284894515">
              <w:marLeft w:val="0"/>
              <w:marRight w:val="0"/>
              <w:marTop w:val="120"/>
              <w:marBottom w:val="0"/>
              <w:divBdr>
                <w:top w:val="none" w:sz="0" w:space="0" w:color="auto"/>
                <w:left w:val="none" w:sz="0" w:space="0" w:color="auto"/>
                <w:bottom w:val="none" w:sz="0" w:space="0" w:color="auto"/>
                <w:right w:val="none" w:sz="0" w:space="0" w:color="auto"/>
              </w:divBdr>
              <w:divsChild>
                <w:div w:id="11888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08134">
      <w:bodyDiv w:val="1"/>
      <w:marLeft w:val="0"/>
      <w:marRight w:val="0"/>
      <w:marTop w:val="0"/>
      <w:marBottom w:val="0"/>
      <w:divBdr>
        <w:top w:val="none" w:sz="0" w:space="0" w:color="auto"/>
        <w:left w:val="none" w:sz="0" w:space="0" w:color="auto"/>
        <w:bottom w:val="none" w:sz="0" w:space="0" w:color="auto"/>
        <w:right w:val="none" w:sz="0" w:space="0" w:color="auto"/>
      </w:divBdr>
      <w:divsChild>
        <w:div w:id="1551913532">
          <w:marLeft w:val="120"/>
          <w:marRight w:val="120"/>
          <w:marTop w:val="120"/>
          <w:marBottom w:val="120"/>
          <w:divBdr>
            <w:top w:val="none" w:sz="0" w:space="0" w:color="auto"/>
            <w:left w:val="none" w:sz="0" w:space="0" w:color="auto"/>
            <w:bottom w:val="none" w:sz="0" w:space="0" w:color="auto"/>
            <w:right w:val="none" w:sz="0" w:space="0" w:color="auto"/>
          </w:divBdr>
          <w:divsChild>
            <w:div w:id="1538543414">
              <w:marLeft w:val="0"/>
              <w:marRight w:val="0"/>
              <w:marTop w:val="120"/>
              <w:marBottom w:val="0"/>
              <w:divBdr>
                <w:top w:val="none" w:sz="0" w:space="0" w:color="auto"/>
                <w:left w:val="none" w:sz="0" w:space="0" w:color="auto"/>
                <w:bottom w:val="none" w:sz="0" w:space="0" w:color="auto"/>
                <w:right w:val="none" w:sz="0" w:space="0" w:color="auto"/>
              </w:divBdr>
              <w:divsChild>
                <w:div w:id="5834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00718">
      <w:bodyDiv w:val="1"/>
      <w:marLeft w:val="0"/>
      <w:marRight w:val="0"/>
      <w:marTop w:val="0"/>
      <w:marBottom w:val="0"/>
      <w:divBdr>
        <w:top w:val="none" w:sz="0" w:space="0" w:color="auto"/>
        <w:left w:val="none" w:sz="0" w:space="0" w:color="auto"/>
        <w:bottom w:val="none" w:sz="0" w:space="0" w:color="auto"/>
        <w:right w:val="none" w:sz="0" w:space="0" w:color="auto"/>
      </w:divBdr>
    </w:div>
    <w:div w:id="648097979">
      <w:bodyDiv w:val="1"/>
      <w:marLeft w:val="0"/>
      <w:marRight w:val="0"/>
      <w:marTop w:val="0"/>
      <w:marBottom w:val="0"/>
      <w:divBdr>
        <w:top w:val="none" w:sz="0" w:space="0" w:color="auto"/>
        <w:left w:val="none" w:sz="0" w:space="0" w:color="auto"/>
        <w:bottom w:val="none" w:sz="0" w:space="0" w:color="auto"/>
        <w:right w:val="none" w:sz="0" w:space="0" w:color="auto"/>
      </w:divBdr>
    </w:div>
    <w:div w:id="695695292">
      <w:bodyDiv w:val="1"/>
      <w:marLeft w:val="0"/>
      <w:marRight w:val="0"/>
      <w:marTop w:val="0"/>
      <w:marBottom w:val="0"/>
      <w:divBdr>
        <w:top w:val="none" w:sz="0" w:space="0" w:color="auto"/>
        <w:left w:val="none" w:sz="0" w:space="0" w:color="auto"/>
        <w:bottom w:val="none" w:sz="0" w:space="0" w:color="auto"/>
        <w:right w:val="none" w:sz="0" w:space="0" w:color="auto"/>
      </w:divBdr>
    </w:div>
    <w:div w:id="708409283">
      <w:bodyDiv w:val="1"/>
      <w:marLeft w:val="0"/>
      <w:marRight w:val="0"/>
      <w:marTop w:val="0"/>
      <w:marBottom w:val="0"/>
      <w:divBdr>
        <w:top w:val="none" w:sz="0" w:space="0" w:color="auto"/>
        <w:left w:val="none" w:sz="0" w:space="0" w:color="auto"/>
        <w:bottom w:val="none" w:sz="0" w:space="0" w:color="auto"/>
        <w:right w:val="none" w:sz="0" w:space="0" w:color="auto"/>
      </w:divBdr>
    </w:div>
    <w:div w:id="728503282">
      <w:bodyDiv w:val="1"/>
      <w:marLeft w:val="0"/>
      <w:marRight w:val="0"/>
      <w:marTop w:val="0"/>
      <w:marBottom w:val="0"/>
      <w:divBdr>
        <w:top w:val="none" w:sz="0" w:space="0" w:color="auto"/>
        <w:left w:val="none" w:sz="0" w:space="0" w:color="auto"/>
        <w:bottom w:val="none" w:sz="0" w:space="0" w:color="auto"/>
        <w:right w:val="none" w:sz="0" w:space="0" w:color="auto"/>
      </w:divBdr>
    </w:div>
    <w:div w:id="760685420">
      <w:bodyDiv w:val="1"/>
      <w:marLeft w:val="0"/>
      <w:marRight w:val="0"/>
      <w:marTop w:val="0"/>
      <w:marBottom w:val="0"/>
      <w:divBdr>
        <w:top w:val="none" w:sz="0" w:space="0" w:color="auto"/>
        <w:left w:val="none" w:sz="0" w:space="0" w:color="auto"/>
        <w:bottom w:val="none" w:sz="0" w:space="0" w:color="auto"/>
        <w:right w:val="none" w:sz="0" w:space="0" w:color="auto"/>
      </w:divBdr>
    </w:div>
    <w:div w:id="797720773">
      <w:bodyDiv w:val="1"/>
      <w:marLeft w:val="0"/>
      <w:marRight w:val="0"/>
      <w:marTop w:val="0"/>
      <w:marBottom w:val="0"/>
      <w:divBdr>
        <w:top w:val="none" w:sz="0" w:space="0" w:color="auto"/>
        <w:left w:val="none" w:sz="0" w:space="0" w:color="auto"/>
        <w:bottom w:val="none" w:sz="0" w:space="0" w:color="auto"/>
        <w:right w:val="none" w:sz="0" w:space="0" w:color="auto"/>
      </w:divBdr>
    </w:div>
    <w:div w:id="815298959">
      <w:bodyDiv w:val="1"/>
      <w:marLeft w:val="0"/>
      <w:marRight w:val="0"/>
      <w:marTop w:val="0"/>
      <w:marBottom w:val="0"/>
      <w:divBdr>
        <w:top w:val="none" w:sz="0" w:space="0" w:color="auto"/>
        <w:left w:val="none" w:sz="0" w:space="0" w:color="auto"/>
        <w:bottom w:val="none" w:sz="0" w:space="0" w:color="auto"/>
        <w:right w:val="none" w:sz="0" w:space="0" w:color="auto"/>
      </w:divBdr>
    </w:div>
    <w:div w:id="855194016">
      <w:bodyDiv w:val="1"/>
      <w:marLeft w:val="0"/>
      <w:marRight w:val="0"/>
      <w:marTop w:val="0"/>
      <w:marBottom w:val="0"/>
      <w:divBdr>
        <w:top w:val="none" w:sz="0" w:space="0" w:color="auto"/>
        <w:left w:val="none" w:sz="0" w:space="0" w:color="auto"/>
        <w:bottom w:val="none" w:sz="0" w:space="0" w:color="auto"/>
        <w:right w:val="none" w:sz="0" w:space="0" w:color="auto"/>
      </w:divBdr>
    </w:div>
    <w:div w:id="914168204">
      <w:bodyDiv w:val="1"/>
      <w:marLeft w:val="0"/>
      <w:marRight w:val="0"/>
      <w:marTop w:val="0"/>
      <w:marBottom w:val="0"/>
      <w:divBdr>
        <w:top w:val="none" w:sz="0" w:space="0" w:color="auto"/>
        <w:left w:val="none" w:sz="0" w:space="0" w:color="auto"/>
        <w:bottom w:val="none" w:sz="0" w:space="0" w:color="auto"/>
        <w:right w:val="none" w:sz="0" w:space="0" w:color="auto"/>
      </w:divBdr>
    </w:div>
    <w:div w:id="1014847876">
      <w:bodyDiv w:val="1"/>
      <w:marLeft w:val="0"/>
      <w:marRight w:val="0"/>
      <w:marTop w:val="0"/>
      <w:marBottom w:val="0"/>
      <w:divBdr>
        <w:top w:val="none" w:sz="0" w:space="0" w:color="auto"/>
        <w:left w:val="none" w:sz="0" w:space="0" w:color="auto"/>
        <w:bottom w:val="none" w:sz="0" w:space="0" w:color="auto"/>
        <w:right w:val="none" w:sz="0" w:space="0" w:color="auto"/>
      </w:divBdr>
    </w:div>
    <w:div w:id="1086347807">
      <w:bodyDiv w:val="1"/>
      <w:marLeft w:val="0"/>
      <w:marRight w:val="0"/>
      <w:marTop w:val="0"/>
      <w:marBottom w:val="0"/>
      <w:divBdr>
        <w:top w:val="none" w:sz="0" w:space="0" w:color="auto"/>
        <w:left w:val="none" w:sz="0" w:space="0" w:color="auto"/>
        <w:bottom w:val="none" w:sz="0" w:space="0" w:color="auto"/>
        <w:right w:val="none" w:sz="0" w:space="0" w:color="auto"/>
      </w:divBdr>
      <w:divsChild>
        <w:div w:id="1332106379">
          <w:marLeft w:val="120"/>
          <w:marRight w:val="120"/>
          <w:marTop w:val="120"/>
          <w:marBottom w:val="120"/>
          <w:divBdr>
            <w:top w:val="none" w:sz="0" w:space="0" w:color="auto"/>
            <w:left w:val="none" w:sz="0" w:space="0" w:color="auto"/>
            <w:bottom w:val="none" w:sz="0" w:space="0" w:color="auto"/>
            <w:right w:val="none" w:sz="0" w:space="0" w:color="auto"/>
          </w:divBdr>
          <w:divsChild>
            <w:div w:id="1496846683">
              <w:marLeft w:val="0"/>
              <w:marRight w:val="0"/>
              <w:marTop w:val="120"/>
              <w:marBottom w:val="0"/>
              <w:divBdr>
                <w:top w:val="none" w:sz="0" w:space="0" w:color="auto"/>
                <w:left w:val="none" w:sz="0" w:space="0" w:color="auto"/>
                <w:bottom w:val="none" w:sz="0" w:space="0" w:color="auto"/>
                <w:right w:val="none" w:sz="0" w:space="0" w:color="auto"/>
              </w:divBdr>
              <w:divsChild>
                <w:div w:id="19648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4185">
      <w:bodyDiv w:val="1"/>
      <w:marLeft w:val="0"/>
      <w:marRight w:val="0"/>
      <w:marTop w:val="0"/>
      <w:marBottom w:val="0"/>
      <w:divBdr>
        <w:top w:val="none" w:sz="0" w:space="0" w:color="auto"/>
        <w:left w:val="none" w:sz="0" w:space="0" w:color="auto"/>
        <w:bottom w:val="none" w:sz="0" w:space="0" w:color="auto"/>
        <w:right w:val="none" w:sz="0" w:space="0" w:color="auto"/>
      </w:divBdr>
      <w:divsChild>
        <w:div w:id="1705133700">
          <w:marLeft w:val="120"/>
          <w:marRight w:val="120"/>
          <w:marTop w:val="120"/>
          <w:marBottom w:val="120"/>
          <w:divBdr>
            <w:top w:val="none" w:sz="0" w:space="0" w:color="auto"/>
            <w:left w:val="none" w:sz="0" w:space="0" w:color="auto"/>
            <w:bottom w:val="none" w:sz="0" w:space="0" w:color="auto"/>
            <w:right w:val="none" w:sz="0" w:space="0" w:color="auto"/>
          </w:divBdr>
          <w:divsChild>
            <w:div w:id="624387228">
              <w:marLeft w:val="0"/>
              <w:marRight w:val="0"/>
              <w:marTop w:val="120"/>
              <w:marBottom w:val="0"/>
              <w:divBdr>
                <w:top w:val="none" w:sz="0" w:space="0" w:color="auto"/>
                <w:left w:val="none" w:sz="0" w:space="0" w:color="auto"/>
                <w:bottom w:val="none" w:sz="0" w:space="0" w:color="auto"/>
                <w:right w:val="none" w:sz="0" w:space="0" w:color="auto"/>
              </w:divBdr>
              <w:divsChild>
                <w:div w:id="290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6946">
      <w:bodyDiv w:val="1"/>
      <w:marLeft w:val="0"/>
      <w:marRight w:val="0"/>
      <w:marTop w:val="0"/>
      <w:marBottom w:val="0"/>
      <w:divBdr>
        <w:top w:val="none" w:sz="0" w:space="0" w:color="auto"/>
        <w:left w:val="none" w:sz="0" w:space="0" w:color="auto"/>
        <w:bottom w:val="none" w:sz="0" w:space="0" w:color="auto"/>
        <w:right w:val="none" w:sz="0" w:space="0" w:color="auto"/>
      </w:divBdr>
    </w:div>
    <w:div w:id="1250576758">
      <w:bodyDiv w:val="1"/>
      <w:marLeft w:val="0"/>
      <w:marRight w:val="0"/>
      <w:marTop w:val="0"/>
      <w:marBottom w:val="0"/>
      <w:divBdr>
        <w:top w:val="none" w:sz="0" w:space="0" w:color="auto"/>
        <w:left w:val="none" w:sz="0" w:space="0" w:color="auto"/>
        <w:bottom w:val="none" w:sz="0" w:space="0" w:color="auto"/>
        <w:right w:val="none" w:sz="0" w:space="0" w:color="auto"/>
      </w:divBdr>
    </w:div>
    <w:div w:id="1272322216">
      <w:bodyDiv w:val="1"/>
      <w:marLeft w:val="0"/>
      <w:marRight w:val="0"/>
      <w:marTop w:val="0"/>
      <w:marBottom w:val="0"/>
      <w:divBdr>
        <w:top w:val="none" w:sz="0" w:space="0" w:color="auto"/>
        <w:left w:val="none" w:sz="0" w:space="0" w:color="auto"/>
        <w:bottom w:val="none" w:sz="0" w:space="0" w:color="auto"/>
        <w:right w:val="none" w:sz="0" w:space="0" w:color="auto"/>
      </w:divBdr>
      <w:divsChild>
        <w:div w:id="605232497">
          <w:marLeft w:val="0"/>
          <w:marRight w:val="0"/>
          <w:marTop w:val="0"/>
          <w:marBottom w:val="0"/>
          <w:divBdr>
            <w:top w:val="none" w:sz="0" w:space="0" w:color="auto"/>
            <w:left w:val="none" w:sz="0" w:space="0" w:color="auto"/>
            <w:bottom w:val="none" w:sz="0" w:space="0" w:color="auto"/>
            <w:right w:val="none" w:sz="0" w:space="0" w:color="auto"/>
          </w:divBdr>
          <w:divsChild>
            <w:div w:id="7598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9459">
      <w:bodyDiv w:val="1"/>
      <w:marLeft w:val="0"/>
      <w:marRight w:val="0"/>
      <w:marTop w:val="0"/>
      <w:marBottom w:val="0"/>
      <w:divBdr>
        <w:top w:val="none" w:sz="0" w:space="0" w:color="auto"/>
        <w:left w:val="none" w:sz="0" w:space="0" w:color="auto"/>
        <w:bottom w:val="none" w:sz="0" w:space="0" w:color="auto"/>
        <w:right w:val="none" w:sz="0" w:space="0" w:color="auto"/>
      </w:divBdr>
    </w:div>
    <w:div w:id="1326274929">
      <w:bodyDiv w:val="1"/>
      <w:marLeft w:val="0"/>
      <w:marRight w:val="0"/>
      <w:marTop w:val="0"/>
      <w:marBottom w:val="0"/>
      <w:divBdr>
        <w:top w:val="none" w:sz="0" w:space="0" w:color="auto"/>
        <w:left w:val="none" w:sz="0" w:space="0" w:color="auto"/>
        <w:bottom w:val="none" w:sz="0" w:space="0" w:color="auto"/>
        <w:right w:val="none" w:sz="0" w:space="0" w:color="auto"/>
      </w:divBdr>
    </w:div>
    <w:div w:id="1359235106">
      <w:bodyDiv w:val="1"/>
      <w:marLeft w:val="0"/>
      <w:marRight w:val="0"/>
      <w:marTop w:val="0"/>
      <w:marBottom w:val="0"/>
      <w:divBdr>
        <w:top w:val="none" w:sz="0" w:space="0" w:color="auto"/>
        <w:left w:val="none" w:sz="0" w:space="0" w:color="auto"/>
        <w:bottom w:val="none" w:sz="0" w:space="0" w:color="auto"/>
        <w:right w:val="none" w:sz="0" w:space="0" w:color="auto"/>
      </w:divBdr>
    </w:div>
    <w:div w:id="1374381350">
      <w:bodyDiv w:val="1"/>
      <w:marLeft w:val="0"/>
      <w:marRight w:val="0"/>
      <w:marTop w:val="0"/>
      <w:marBottom w:val="0"/>
      <w:divBdr>
        <w:top w:val="none" w:sz="0" w:space="0" w:color="auto"/>
        <w:left w:val="none" w:sz="0" w:space="0" w:color="auto"/>
        <w:bottom w:val="none" w:sz="0" w:space="0" w:color="auto"/>
        <w:right w:val="none" w:sz="0" w:space="0" w:color="auto"/>
      </w:divBdr>
    </w:div>
    <w:div w:id="1403866739">
      <w:bodyDiv w:val="1"/>
      <w:marLeft w:val="0"/>
      <w:marRight w:val="0"/>
      <w:marTop w:val="0"/>
      <w:marBottom w:val="0"/>
      <w:divBdr>
        <w:top w:val="none" w:sz="0" w:space="0" w:color="auto"/>
        <w:left w:val="none" w:sz="0" w:space="0" w:color="auto"/>
        <w:bottom w:val="none" w:sz="0" w:space="0" w:color="auto"/>
        <w:right w:val="none" w:sz="0" w:space="0" w:color="auto"/>
      </w:divBdr>
    </w:div>
    <w:div w:id="1421293477">
      <w:bodyDiv w:val="1"/>
      <w:marLeft w:val="0"/>
      <w:marRight w:val="0"/>
      <w:marTop w:val="0"/>
      <w:marBottom w:val="0"/>
      <w:divBdr>
        <w:top w:val="none" w:sz="0" w:space="0" w:color="auto"/>
        <w:left w:val="none" w:sz="0" w:space="0" w:color="auto"/>
        <w:bottom w:val="none" w:sz="0" w:space="0" w:color="auto"/>
        <w:right w:val="none" w:sz="0" w:space="0" w:color="auto"/>
      </w:divBdr>
    </w:div>
    <w:div w:id="1454589950">
      <w:bodyDiv w:val="1"/>
      <w:marLeft w:val="0"/>
      <w:marRight w:val="0"/>
      <w:marTop w:val="0"/>
      <w:marBottom w:val="0"/>
      <w:divBdr>
        <w:top w:val="none" w:sz="0" w:space="0" w:color="auto"/>
        <w:left w:val="none" w:sz="0" w:space="0" w:color="auto"/>
        <w:bottom w:val="none" w:sz="0" w:space="0" w:color="auto"/>
        <w:right w:val="none" w:sz="0" w:space="0" w:color="auto"/>
      </w:divBdr>
      <w:divsChild>
        <w:div w:id="1831099692">
          <w:marLeft w:val="120"/>
          <w:marRight w:val="120"/>
          <w:marTop w:val="120"/>
          <w:marBottom w:val="120"/>
          <w:divBdr>
            <w:top w:val="none" w:sz="0" w:space="0" w:color="auto"/>
            <w:left w:val="none" w:sz="0" w:space="0" w:color="auto"/>
            <w:bottom w:val="none" w:sz="0" w:space="0" w:color="auto"/>
            <w:right w:val="none" w:sz="0" w:space="0" w:color="auto"/>
          </w:divBdr>
          <w:divsChild>
            <w:div w:id="1480804840">
              <w:marLeft w:val="0"/>
              <w:marRight w:val="0"/>
              <w:marTop w:val="120"/>
              <w:marBottom w:val="0"/>
              <w:divBdr>
                <w:top w:val="none" w:sz="0" w:space="0" w:color="auto"/>
                <w:left w:val="none" w:sz="0" w:space="0" w:color="auto"/>
                <w:bottom w:val="none" w:sz="0" w:space="0" w:color="auto"/>
                <w:right w:val="none" w:sz="0" w:space="0" w:color="auto"/>
              </w:divBdr>
              <w:divsChild>
                <w:div w:id="7884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1978">
      <w:bodyDiv w:val="1"/>
      <w:marLeft w:val="0"/>
      <w:marRight w:val="0"/>
      <w:marTop w:val="0"/>
      <w:marBottom w:val="0"/>
      <w:divBdr>
        <w:top w:val="none" w:sz="0" w:space="0" w:color="auto"/>
        <w:left w:val="none" w:sz="0" w:space="0" w:color="auto"/>
        <w:bottom w:val="none" w:sz="0" w:space="0" w:color="auto"/>
        <w:right w:val="none" w:sz="0" w:space="0" w:color="auto"/>
      </w:divBdr>
    </w:div>
    <w:div w:id="1695035881">
      <w:bodyDiv w:val="1"/>
      <w:marLeft w:val="0"/>
      <w:marRight w:val="0"/>
      <w:marTop w:val="0"/>
      <w:marBottom w:val="0"/>
      <w:divBdr>
        <w:top w:val="none" w:sz="0" w:space="0" w:color="auto"/>
        <w:left w:val="none" w:sz="0" w:space="0" w:color="auto"/>
        <w:bottom w:val="none" w:sz="0" w:space="0" w:color="auto"/>
        <w:right w:val="none" w:sz="0" w:space="0" w:color="auto"/>
      </w:divBdr>
    </w:div>
    <w:div w:id="1798837047">
      <w:bodyDiv w:val="1"/>
      <w:marLeft w:val="0"/>
      <w:marRight w:val="0"/>
      <w:marTop w:val="0"/>
      <w:marBottom w:val="0"/>
      <w:divBdr>
        <w:top w:val="none" w:sz="0" w:space="0" w:color="auto"/>
        <w:left w:val="none" w:sz="0" w:space="0" w:color="auto"/>
        <w:bottom w:val="none" w:sz="0" w:space="0" w:color="auto"/>
        <w:right w:val="none" w:sz="0" w:space="0" w:color="auto"/>
      </w:divBdr>
      <w:divsChild>
        <w:div w:id="475922694">
          <w:marLeft w:val="0"/>
          <w:marRight w:val="0"/>
          <w:marTop w:val="0"/>
          <w:marBottom w:val="0"/>
          <w:divBdr>
            <w:top w:val="none" w:sz="0" w:space="0" w:color="auto"/>
            <w:left w:val="none" w:sz="0" w:space="0" w:color="auto"/>
            <w:bottom w:val="none" w:sz="0" w:space="0" w:color="auto"/>
            <w:right w:val="none" w:sz="0" w:space="0" w:color="auto"/>
          </w:divBdr>
          <w:divsChild>
            <w:div w:id="19452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2846">
      <w:bodyDiv w:val="1"/>
      <w:marLeft w:val="0"/>
      <w:marRight w:val="0"/>
      <w:marTop w:val="0"/>
      <w:marBottom w:val="0"/>
      <w:divBdr>
        <w:top w:val="none" w:sz="0" w:space="0" w:color="auto"/>
        <w:left w:val="none" w:sz="0" w:space="0" w:color="auto"/>
        <w:bottom w:val="none" w:sz="0" w:space="0" w:color="auto"/>
        <w:right w:val="none" w:sz="0" w:space="0" w:color="auto"/>
      </w:divBdr>
    </w:div>
    <w:div w:id="1892620308">
      <w:bodyDiv w:val="1"/>
      <w:marLeft w:val="0"/>
      <w:marRight w:val="0"/>
      <w:marTop w:val="0"/>
      <w:marBottom w:val="0"/>
      <w:divBdr>
        <w:top w:val="none" w:sz="0" w:space="0" w:color="auto"/>
        <w:left w:val="none" w:sz="0" w:space="0" w:color="auto"/>
        <w:bottom w:val="none" w:sz="0" w:space="0" w:color="auto"/>
        <w:right w:val="none" w:sz="0" w:space="0" w:color="auto"/>
      </w:divBdr>
    </w:div>
    <w:div w:id="1896163947">
      <w:bodyDiv w:val="1"/>
      <w:marLeft w:val="0"/>
      <w:marRight w:val="0"/>
      <w:marTop w:val="0"/>
      <w:marBottom w:val="0"/>
      <w:divBdr>
        <w:top w:val="none" w:sz="0" w:space="0" w:color="auto"/>
        <w:left w:val="none" w:sz="0" w:space="0" w:color="auto"/>
        <w:bottom w:val="none" w:sz="0" w:space="0" w:color="auto"/>
        <w:right w:val="none" w:sz="0" w:space="0" w:color="auto"/>
      </w:divBdr>
    </w:div>
    <w:div w:id="1903253521">
      <w:bodyDiv w:val="1"/>
      <w:marLeft w:val="0"/>
      <w:marRight w:val="0"/>
      <w:marTop w:val="0"/>
      <w:marBottom w:val="0"/>
      <w:divBdr>
        <w:top w:val="none" w:sz="0" w:space="0" w:color="auto"/>
        <w:left w:val="none" w:sz="0" w:space="0" w:color="auto"/>
        <w:bottom w:val="none" w:sz="0" w:space="0" w:color="auto"/>
        <w:right w:val="none" w:sz="0" w:space="0" w:color="auto"/>
      </w:divBdr>
    </w:div>
    <w:div w:id="1919098331">
      <w:bodyDiv w:val="1"/>
      <w:marLeft w:val="0"/>
      <w:marRight w:val="0"/>
      <w:marTop w:val="0"/>
      <w:marBottom w:val="0"/>
      <w:divBdr>
        <w:top w:val="none" w:sz="0" w:space="0" w:color="auto"/>
        <w:left w:val="none" w:sz="0" w:space="0" w:color="auto"/>
        <w:bottom w:val="none" w:sz="0" w:space="0" w:color="auto"/>
        <w:right w:val="none" w:sz="0" w:space="0" w:color="auto"/>
      </w:divBdr>
    </w:div>
    <w:div w:id="197420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34EB506773CC4B8444C68DF887D3D0" ma:contentTypeVersion="4" ma:contentTypeDescription="Create a new document." ma:contentTypeScope="" ma:versionID="434211d8bbb85b569d38017d247b2caa">
  <xsd:schema xmlns:xsd="http://www.w3.org/2001/XMLSchema" xmlns:xs="http://www.w3.org/2001/XMLSchema" xmlns:p="http://schemas.microsoft.com/office/2006/metadata/properties" xmlns:ns3="7b8443c8-2d7d-4344-a050-df23e4ec138d" targetNamespace="http://schemas.microsoft.com/office/2006/metadata/properties" ma:root="true" ma:fieldsID="dd6be191819071fb91885c86ed2e4523" ns3:_="">
    <xsd:import namespace="7b8443c8-2d7d-4344-a050-df23e4ec138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443c8-2d7d-4344-a050-df23e4ec138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FA375-BC12-4A50-830D-96E5813DC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443c8-2d7d-4344-a050-df23e4ec1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AE0B2-3953-4C10-9BF7-90DBC3AEA6D5}">
  <ds:schemaRefs>
    <ds:schemaRef ds:uri="http://schemas.microsoft.com/sharepoint/v3/contenttype/forms"/>
  </ds:schemaRefs>
</ds:datastoreItem>
</file>

<file path=customXml/itemProps3.xml><?xml version="1.0" encoding="utf-8"?>
<ds:datastoreItem xmlns:ds="http://schemas.openxmlformats.org/officeDocument/2006/customXml" ds:itemID="{51C1B1AA-C6C4-45BE-B08A-6AB439E7B0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182B6D-1D09-4228-9A46-A27F9C63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4885</Words>
  <Characters>27847</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volontari</dc:creator>
  <cp:keywords/>
  <dc:description/>
  <cp:lastModifiedBy>Biblioteca Cerano</cp:lastModifiedBy>
  <cp:revision>16</cp:revision>
  <cp:lastPrinted>2022-02-01T11:06:00Z</cp:lastPrinted>
  <dcterms:created xsi:type="dcterms:W3CDTF">2025-10-09T12:16:00Z</dcterms:created>
  <dcterms:modified xsi:type="dcterms:W3CDTF">2026-02-11T14:06:00Z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0x010100A434EB506773CC4B8444C68DF887D3D0</vt:lpwstr>
  </property>
</Properties>
</file>