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4FB94" w14:textId="024A8598" w:rsidR="008C318B" w:rsidRDefault="00D228A5">
      <w:r>
        <w:t>TARIFFE TARI UTENZE DOMESTICHE ANNO 202</w:t>
      </w:r>
      <w:r w:rsidR="006C220F">
        <w:t>5</w:t>
      </w:r>
    </w:p>
    <w:p w14:paraId="39F447EA" w14:textId="77777777" w:rsidR="00D228A5" w:rsidRDefault="00D228A5"/>
    <w:tbl>
      <w:tblPr>
        <w:tblStyle w:val="rtf1rtf1NormalTable"/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345"/>
        <w:gridCol w:w="2670"/>
        <w:gridCol w:w="2709"/>
      </w:tblGrid>
      <w:tr w:rsidR="008E53B4" w:rsidRPr="003D7F4D" w14:paraId="56AF967A" w14:textId="77777777" w:rsidTr="00830479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77AC1B" w14:textId="77777777" w:rsidR="008E53B4" w:rsidRPr="003D7F4D" w:rsidRDefault="008E53B4" w:rsidP="00830479">
            <w:pPr>
              <w:autoSpaceDE w:val="0"/>
              <w:snapToGrid w:val="0"/>
              <w:spacing w:after="240"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7F4D">
              <w:rPr>
                <w:rFonts w:ascii="Arial" w:hAnsi="Arial" w:cs="Arial"/>
                <w:color w:val="000000"/>
                <w:sz w:val="20"/>
                <w:szCs w:val="20"/>
              </w:rPr>
              <w:t>Nucleo familiare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126850" w14:textId="77777777" w:rsidR="008E53B4" w:rsidRPr="003D7F4D" w:rsidRDefault="008E53B4" w:rsidP="00830479">
            <w:pPr>
              <w:autoSpaceDE w:val="0"/>
              <w:snapToGrid w:val="0"/>
              <w:spacing w:after="240"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7F4D">
              <w:rPr>
                <w:rFonts w:ascii="Arial" w:hAnsi="Arial" w:cs="Arial"/>
                <w:color w:val="000000"/>
                <w:sz w:val="20"/>
                <w:szCs w:val="20"/>
              </w:rPr>
              <w:t>Quota fissa     (€/mq/anno)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8C378" w14:textId="77777777" w:rsidR="008E53B4" w:rsidRPr="003D7F4D" w:rsidRDefault="008E53B4" w:rsidP="00830479">
            <w:pPr>
              <w:autoSpaceDE w:val="0"/>
              <w:snapToGrid w:val="0"/>
              <w:spacing w:after="240"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7F4D">
              <w:rPr>
                <w:rFonts w:ascii="Arial" w:hAnsi="Arial" w:cs="Arial"/>
                <w:color w:val="000000"/>
                <w:sz w:val="20"/>
                <w:szCs w:val="20"/>
              </w:rPr>
              <w:t>Quota variabile     (€/anno)</w:t>
            </w:r>
          </w:p>
        </w:tc>
      </w:tr>
      <w:tr w:rsidR="008E53B4" w:rsidRPr="000C18FC" w14:paraId="69DB3BA2" w14:textId="77777777" w:rsidTr="00830479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2CB5E5" w14:textId="77777777" w:rsidR="008E53B4" w:rsidRPr="003D7F4D" w:rsidRDefault="008E53B4" w:rsidP="00830479">
            <w:pPr>
              <w:autoSpaceDE w:val="0"/>
              <w:snapToGrid w:val="0"/>
              <w:spacing w:after="240" w:line="288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7F4D">
              <w:rPr>
                <w:rFonts w:ascii="Arial" w:hAnsi="Arial" w:cs="Arial"/>
                <w:color w:val="000000"/>
                <w:sz w:val="20"/>
                <w:szCs w:val="20"/>
              </w:rPr>
              <w:t>1 componente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34AC811" w14:textId="7C9FFEF5" w:rsidR="008E53B4" w:rsidRPr="000C18FC" w:rsidRDefault="006C220F" w:rsidP="00442D8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0,56943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E9FEA7" w14:textId="14715421" w:rsidR="008E53B4" w:rsidRPr="000C18FC" w:rsidRDefault="006C220F" w:rsidP="00442D8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107,36227</w:t>
            </w:r>
          </w:p>
        </w:tc>
      </w:tr>
      <w:tr w:rsidR="008E53B4" w:rsidRPr="000C18FC" w14:paraId="472A4B0A" w14:textId="77777777" w:rsidTr="00830479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8BB66E" w14:textId="77777777" w:rsidR="008E53B4" w:rsidRPr="003D7F4D" w:rsidRDefault="008E53B4" w:rsidP="00830479">
            <w:pPr>
              <w:autoSpaceDE w:val="0"/>
              <w:snapToGrid w:val="0"/>
              <w:spacing w:after="240" w:line="288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7F4D">
              <w:rPr>
                <w:rFonts w:ascii="Arial" w:hAnsi="Arial" w:cs="Arial"/>
                <w:color w:val="000000"/>
                <w:sz w:val="20"/>
                <w:szCs w:val="20"/>
              </w:rPr>
              <w:t>2 componenti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CE2681C" w14:textId="1E239E79" w:rsidR="008E53B4" w:rsidRPr="000C18FC" w:rsidRDefault="006C220F" w:rsidP="00442D8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0,66908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C0E553" w14:textId="6F872011" w:rsidR="008E53B4" w:rsidRPr="000C18FC" w:rsidRDefault="006C220F" w:rsidP="00442D8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203,42324</w:t>
            </w:r>
          </w:p>
        </w:tc>
      </w:tr>
      <w:tr w:rsidR="008E53B4" w:rsidRPr="000C18FC" w14:paraId="6E247DE8" w14:textId="77777777" w:rsidTr="00830479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8D86B7" w14:textId="77777777" w:rsidR="008E53B4" w:rsidRPr="003D7F4D" w:rsidRDefault="008E53B4" w:rsidP="00830479">
            <w:pPr>
              <w:autoSpaceDE w:val="0"/>
              <w:snapToGrid w:val="0"/>
              <w:spacing w:after="240" w:line="288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7F4D">
              <w:rPr>
                <w:rFonts w:ascii="Arial" w:hAnsi="Arial" w:cs="Arial"/>
                <w:color w:val="000000"/>
                <w:sz w:val="20"/>
                <w:szCs w:val="20"/>
              </w:rPr>
              <w:t>3 componenti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C75EA48" w14:textId="0830CE4D" w:rsidR="008E53B4" w:rsidRPr="000C18FC" w:rsidRDefault="006C220F" w:rsidP="00442D8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0,74738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A990CA" w14:textId="20AC3D5A" w:rsidR="008E53B4" w:rsidRPr="000C18FC" w:rsidRDefault="006C220F" w:rsidP="00442D8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231,67647</w:t>
            </w:r>
          </w:p>
        </w:tc>
      </w:tr>
      <w:tr w:rsidR="008E53B4" w:rsidRPr="000C18FC" w14:paraId="152AA9A7" w14:textId="77777777" w:rsidTr="00830479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FF161C" w14:textId="77777777" w:rsidR="008E53B4" w:rsidRPr="003D7F4D" w:rsidRDefault="008E53B4" w:rsidP="00830479">
            <w:pPr>
              <w:autoSpaceDE w:val="0"/>
              <w:snapToGrid w:val="0"/>
              <w:spacing w:after="240" w:line="288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7F4D">
              <w:rPr>
                <w:rFonts w:ascii="Arial" w:hAnsi="Arial" w:cs="Arial"/>
                <w:color w:val="000000"/>
                <w:sz w:val="20"/>
                <w:szCs w:val="20"/>
              </w:rPr>
              <w:t>4 componenti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CFFE825" w14:textId="509AD3B0" w:rsidR="008E53B4" w:rsidRPr="000C18FC" w:rsidRDefault="006C220F" w:rsidP="00442D8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0,81144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79A138" w14:textId="12BB3C31" w:rsidR="008E53B4" w:rsidRPr="000C18FC" w:rsidRDefault="006C220F" w:rsidP="00442D8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293,83357</w:t>
            </w:r>
          </w:p>
        </w:tc>
      </w:tr>
      <w:tr w:rsidR="008E53B4" w:rsidRPr="000C18FC" w14:paraId="6FE22CB9" w14:textId="77777777" w:rsidTr="00830479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BB2A03" w14:textId="77777777" w:rsidR="008E53B4" w:rsidRPr="003D7F4D" w:rsidRDefault="008E53B4" w:rsidP="00830479">
            <w:pPr>
              <w:autoSpaceDE w:val="0"/>
              <w:snapToGrid w:val="0"/>
              <w:spacing w:after="240" w:line="288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7F4D">
              <w:rPr>
                <w:rFonts w:ascii="Arial" w:hAnsi="Arial" w:cs="Arial"/>
                <w:color w:val="000000"/>
                <w:sz w:val="20"/>
                <w:szCs w:val="20"/>
              </w:rPr>
              <w:t>5 componenti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7476D5C" w14:textId="5713AE86" w:rsidR="008E53B4" w:rsidRPr="000C18FC" w:rsidRDefault="006C220F" w:rsidP="00442D8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0.87550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3B4C13" w14:textId="61E74F0B" w:rsidR="008E53B4" w:rsidRPr="000C18FC" w:rsidRDefault="006C220F" w:rsidP="00442D8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327,73745</w:t>
            </w:r>
          </w:p>
        </w:tc>
      </w:tr>
      <w:tr w:rsidR="008E53B4" w:rsidRPr="000C18FC" w14:paraId="4B47184A" w14:textId="77777777" w:rsidTr="00830479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DA9B69" w14:textId="77777777" w:rsidR="008E53B4" w:rsidRPr="003D7F4D" w:rsidRDefault="008E53B4" w:rsidP="00830479">
            <w:pPr>
              <w:autoSpaceDE w:val="0"/>
              <w:snapToGrid w:val="0"/>
              <w:spacing w:after="240" w:line="288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7F4D">
              <w:rPr>
                <w:rFonts w:ascii="Arial" w:hAnsi="Arial" w:cs="Arial"/>
                <w:color w:val="000000"/>
                <w:sz w:val="20"/>
                <w:szCs w:val="20"/>
              </w:rPr>
              <w:t>6 o più componenti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788DBB2" w14:textId="623413FA" w:rsidR="008E53B4" w:rsidRPr="000C18FC" w:rsidRDefault="006C220F" w:rsidP="00442D8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0,92533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60F941" w14:textId="3D2549A4" w:rsidR="008E53B4" w:rsidRPr="000C18FC" w:rsidRDefault="006C220F" w:rsidP="00442D8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384,24390</w:t>
            </w:r>
          </w:p>
        </w:tc>
      </w:tr>
    </w:tbl>
    <w:p w14:paraId="017BBB62" w14:textId="77777777" w:rsidR="008E53B4" w:rsidRDefault="008E53B4"/>
    <w:sectPr w:rsidR="008E53B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8A5"/>
    <w:rsid w:val="00442D85"/>
    <w:rsid w:val="004742EE"/>
    <w:rsid w:val="00544E7E"/>
    <w:rsid w:val="006C220F"/>
    <w:rsid w:val="008C318B"/>
    <w:rsid w:val="008E53B4"/>
    <w:rsid w:val="00D228A5"/>
    <w:rsid w:val="00D32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D1D33"/>
  <w15:docId w15:val="{610D36E4-3AC9-407E-81D3-1A5439EB3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rtf1NormalTable">
    <w:name w:val="rtf1 Normal Table"/>
    <w:uiPriority w:val="99"/>
    <w:semiHidden/>
    <w:rsid w:val="00D228A5"/>
    <w:rPr>
      <w:rFonts w:ascii="Calibri" w:eastAsia="Times New Roman" w:hAnsi="Calibri" w:cs="Times New Roman"/>
      <w:lang w:eastAsia="it-IT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tf1rtf1NormalTable">
    <w:name w:val="rtf1 rtf1 Normal Table"/>
    <w:uiPriority w:val="99"/>
    <w:semiHidden/>
    <w:rsid w:val="008E53B4"/>
    <w:rPr>
      <w:rFonts w:ascii="Calibri" w:eastAsiaTheme="minorEastAsia" w:hAnsi="Calibri" w:cs="Times New Roman"/>
      <w:lang w:eastAsia="it-IT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5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53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Lotti</dc:creator>
  <cp:lastModifiedBy>Silvia La Porta</cp:lastModifiedBy>
  <cp:revision>5</cp:revision>
  <cp:lastPrinted>2020-08-21T09:45:00Z</cp:lastPrinted>
  <dcterms:created xsi:type="dcterms:W3CDTF">2020-03-10T09:04:00Z</dcterms:created>
  <dcterms:modified xsi:type="dcterms:W3CDTF">2025-05-08T10:47:00Z</dcterms:modified>
</cp:coreProperties>
</file>